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22" w:rsidRPr="00B649F1" w:rsidRDefault="004B1828" w:rsidP="003A39D5">
      <w:pPr>
        <w:tabs>
          <w:tab w:val="left" w:pos="4445"/>
        </w:tabs>
        <w:spacing w:before="120" w:after="120" w:line="360" w:lineRule="auto"/>
        <w:jc w:val="right"/>
        <w:rPr>
          <w:rFonts w:ascii="Arial" w:hAnsi="Arial" w:cs="Arial"/>
          <w:b/>
          <w:i/>
          <w:iCs/>
          <w:color w:val="C00000"/>
          <w:sz w:val="20"/>
          <w:szCs w:val="20"/>
          <w:u w:val="single"/>
          <w:shd w:val="clear" w:color="auto" w:fill="FFFFFF"/>
          <w:lang w:val="vi-VN"/>
        </w:rPr>
      </w:pPr>
      <w:bookmarkStart w:id="0" w:name="_GoBack"/>
      <w:bookmarkEnd w:id="0"/>
      <w:r w:rsidRPr="00B53B90">
        <w:rPr>
          <w:rFonts w:ascii="Arial" w:eastAsia="Times New Roman" w:hAnsi="Arial" w:cs="Arial"/>
          <w:b/>
          <w:bCs/>
          <w:noProof/>
          <w:color w:val="0D0D0D" w:themeColor="text1" w:themeTint="F2"/>
          <w:sz w:val="20"/>
          <w:szCs w:val="20"/>
          <w:bdr w:val="none" w:sz="0" w:space="0" w:color="auto" w:frame="1"/>
        </w:rPr>
        <w:drawing>
          <wp:anchor distT="0" distB="0" distL="114300" distR="114300" simplePos="0" relativeHeight="251659264" behindDoc="0" locked="0" layoutInCell="1" allowOverlap="1" wp14:anchorId="2394D9FF" wp14:editId="207BE361">
            <wp:simplePos x="0" y="0"/>
            <wp:positionH relativeFrom="column">
              <wp:posOffset>14605</wp:posOffset>
            </wp:positionH>
            <wp:positionV relativeFrom="paragraph">
              <wp:posOffset>-79071</wp:posOffset>
            </wp:positionV>
            <wp:extent cx="2074418" cy="453225"/>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osung_Group_logo.svg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4418" cy="453225"/>
                    </a:xfrm>
                    <a:prstGeom prst="rect">
                      <a:avLst/>
                    </a:prstGeom>
                  </pic:spPr>
                </pic:pic>
              </a:graphicData>
            </a:graphic>
            <wp14:sizeRelH relativeFrom="page">
              <wp14:pctWidth>0</wp14:pctWidth>
            </wp14:sizeRelH>
            <wp14:sizeRelV relativeFrom="page">
              <wp14:pctHeight>0</wp14:pctHeight>
            </wp14:sizeRelV>
          </wp:anchor>
        </w:drawing>
      </w:r>
      <w:r w:rsidRPr="00B53B90">
        <w:rPr>
          <w:rFonts w:ascii="Arial" w:hAnsi="Arial" w:cs="Arial"/>
          <w:iCs/>
          <w:color w:val="0D0D0D" w:themeColor="text1" w:themeTint="F2"/>
          <w:sz w:val="20"/>
          <w:szCs w:val="20"/>
          <w:shd w:val="clear" w:color="auto" w:fill="FFFFFF"/>
        </w:rPr>
        <w:tab/>
      </w:r>
      <w:r w:rsidR="00B649F1" w:rsidRPr="00B649F1">
        <w:rPr>
          <w:rFonts w:ascii="Arial" w:hAnsi="Arial" w:cs="Arial"/>
          <w:i/>
          <w:color w:val="0000FF"/>
          <w:u w:val="single"/>
        </w:rPr>
        <w:t>https://hyosungjobs.com</w:t>
      </w:r>
    </w:p>
    <w:p w:rsidR="00B64C22" w:rsidRPr="009E3C2A" w:rsidRDefault="00B64C22" w:rsidP="003D3E8B">
      <w:pPr>
        <w:shd w:val="clear" w:color="auto" w:fill="FFFFFF"/>
        <w:spacing w:before="360" w:after="120" w:line="360" w:lineRule="auto"/>
        <w:jc w:val="center"/>
        <w:textAlignment w:val="baseline"/>
        <w:outlineLvl w:val="3"/>
        <w:rPr>
          <w:rFonts w:ascii="Arial" w:hAnsi="Arial" w:cs="Arial"/>
          <w:b/>
          <w:iCs/>
          <w:color w:val="0D0D0D" w:themeColor="text1" w:themeTint="F2"/>
          <w:sz w:val="40"/>
          <w:szCs w:val="20"/>
          <w:shd w:val="clear" w:color="auto" w:fill="FFFFFF"/>
        </w:rPr>
      </w:pPr>
      <w:r w:rsidRPr="00714027">
        <w:rPr>
          <w:rFonts w:ascii="Arial" w:hAnsi="Arial" w:cs="Arial"/>
          <w:b/>
          <w:iCs/>
          <w:color w:val="0D0D0D" w:themeColor="text1" w:themeTint="F2"/>
          <w:sz w:val="40"/>
          <w:szCs w:val="20"/>
          <w:shd w:val="clear" w:color="auto" w:fill="FFFFFF"/>
        </w:rPr>
        <w:t xml:space="preserve">THÔNG </w:t>
      </w:r>
      <w:r w:rsidRPr="00714027">
        <w:rPr>
          <w:rFonts w:ascii="Arial" w:hAnsi="Arial" w:cs="Arial"/>
          <w:b/>
          <w:iCs/>
          <w:color w:val="0D0D0D" w:themeColor="text1" w:themeTint="F2"/>
          <w:sz w:val="40"/>
          <w:szCs w:val="20"/>
          <w:shd w:val="clear" w:color="auto" w:fill="FFFFFF"/>
          <w:lang w:val="vi-VN"/>
        </w:rPr>
        <w:t>BÁO TUYỂN DỤNG</w:t>
      </w:r>
      <w:r w:rsidR="009C2D32">
        <w:rPr>
          <w:rFonts w:ascii="Arial" w:hAnsi="Arial" w:cs="Arial"/>
          <w:b/>
          <w:iCs/>
          <w:color w:val="0D0D0D" w:themeColor="text1" w:themeTint="F2"/>
          <w:sz w:val="40"/>
          <w:szCs w:val="20"/>
          <w:shd w:val="clear" w:color="auto" w:fill="FFFFFF"/>
          <w:lang w:val="vi-VN"/>
        </w:rPr>
        <w:t xml:space="preserve"> – </w:t>
      </w:r>
      <w:r w:rsidR="009C2D32" w:rsidRPr="00CF04CB">
        <w:rPr>
          <w:rFonts w:ascii="Arial" w:hAnsi="Arial" w:cs="Arial"/>
          <w:iCs/>
          <w:color w:val="0D0D0D" w:themeColor="text1" w:themeTint="F2"/>
          <w:sz w:val="32"/>
          <w:szCs w:val="20"/>
          <w:shd w:val="clear" w:color="auto" w:fill="FFFFFF"/>
          <w:lang w:val="vi-VN"/>
        </w:rPr>
        <w:t xml:space="preserve">150 </w:t>
      </w:r>
      <w:r w:rsidR="009E3C2A" w:rsidRPr="00CF04CB">
        <w:rPr>
          <w:rFonts w:ascii="Arial" w:hAnsi="Arial" w:cs="Arial"/>
          <w:iCs/>
          <w:color w:val="0D0D0D" w:themeColor="text1" w:themeTint="F2"/>
          <w:sz w:val="32"/>
          <w:szCs w:val="20"/>
          <w:shd w:val="clear" w:color="auto" w:fill="FFFFFF"/>
        </w:rPr>
        <w:t>NHÂN VIÊN</w:t>
      </w:r>
    </w:p>
    <w:p w:rsidR="005653A6" w:rsidRPr="00B53B90" w:rsidRDefault="00BB0919" w:rsidP="001047D1">
      <w:pPr>
        <w:shd w:val="clear" w:color="auto" w:fill="FFFFFF"/>
        <w:spacing w:before="120" w:after="120" w:line="360" w:lineRule="auto"/>
        <w:jc w:val="both"/>
        <w:textAlignment w:val="baseline"/>
        <w:outlineLvl w:val="3"/>
        <w:rPr>
          <w:rFonts w:ascii="Arial" w:hAnsi="Arial" w:cs="Arial"/>
          <w:i/>
          <w:iCs/>
          <w:color w:val="0D0D0D" w:themeColor="text1" w:themeTint="F2"/>
          <w:sz w:val="20"/>
          <w:szCs w:val="20"/>
          <w:shd w:val="clear" w:color="auto" w:fill="FFFFFF"/>
        </w:rPr>
      </w:pPr>
      <w:r w:rsidRPr="00B53B90">
        <w:rPr>
          <w:rFonts w:ascii="Arial" w:hAnsi="Arial" w:cs="Arial"/>
          <w:i/>
          <w:iCs/>
          <w:color w:val="0D0D0D" w:themeColor="text1" w:themeTint="F2"/>
          <w:sz w:val="20"/>
          <w:szCs w:val="20"/>
          <w:shd w:val="clear" w:color="auto" w:fill="FFFFFF"/>
        </w:rPr>
        <w:t>T</w:t>
      </w:r>
      <w:r w:rsidR="005653A6" w:rsidRPr="00B53B90">
        <w:rPr>
          <w:rFonts w:ascii="Arial" w:hAnsi="Arial" w:cs="Arial"/>
          <w:i/>
          <w:iCs/>
          <w:color w:val="0D0D0D" w:themeColor="text1" w:themeTint="F2"/>
          <w:sz w:val="20"/>
          <w:szCs w:val="20"/>
          <w:shd w:val="clear" w:color="auto" w:fill="FFFFFF"/>
        </w:rPr>
        <w:t>hành lập năm 2007 với 100% vốn đầu tư Hàn Quố</w:t>
      </w:r>
      <w:r w:rsidR="00A05EDF" w:rsidRPr="00B53B90">
        <w:rPr>
          <w:rFonts w:ascii="Arial" w:hAnsi="Arial" w:cs="Arial"/>
          <w:i/>
          <w:iCs/>
          <w:color w:val="0D0D0D" w:themeColor="text1" w:themeTint="F2"/>
          <w:sz w:val="20"/>
          <w:szCs w:val="20"/>
          <w:shd w:val="clear" w:color="auto" w:fill="FFFFFF"/>
        </w:rPr>
        <w:t xml:space="preserve">c, </w:t>
      </w:r>
      <w:r w:rsidR="005653A6" w:rsidRPr="00B53B90">
        <w:rPr>
          <w:rFonts w:ascii="Arial" w:hAnsi="Arial" w:cs="Arial"/>
          <w:b/>
          <w:i/>
          <w:iCs/>
          <w:color w:val="0D0D0D" w:themeColor="text1" w:themeTint="F2"/>
          <w:sz w:val="20"/>
          <w:szCs w:val="20"/>
          <w:shd w:val="clear" w:color="auto" w:fill="FFFFFF"/>
        </w:rPr>
        <w:t>Hyosung Việt Nam</w:t>
      </w:r>
      <w:r w:rsidR="005653A6" w:rsidRPr="00B53B90">
        <w:rPr>
          <w:rFonts w:ascii="Arial" w:hAnsi="Arial" w:cs="Arial"/>
          <w:i/>
          <w:iCs/>
          <w:color w:val="0D0D0D" w:themeColor="text1" w:themeTint="F2"/>
          <w:sz w:val="20"/>
          <w:szCs w:val="20"/>
          <w:shd w:val="clear" w:color="auto" w:fill="FFFFFF"/>
        </w:rPr>
        <w:t xml:space="preserve"> </w:t>
      </w:r>
      <w:r w:rsidRPr="00B53B90">
        <w:rPr>
          <w:rFonts w:ascii="Arial" w:hAnsi="Arial" w:cs="Arial"/>
          <w:i/>
          <w:iCs/>
          <w:color w:val="0D0D0D" w:themeColor="text1" w:themeTint="F2"/>
          <w:sz w:val="20"/>
          <w:szCs w:val="20"/>
          <w:shd w:val="clear" w:color="auto" w:fill="FFFFFF"/>
        </w:rPr>
        <w:t>sau hơn 12 năm hình thành và phát triể</w:t>
      </w:r>
      <w:r w:rsidR="008C41FF" w:rsidRPr="00B53B90">
        <w:rPr>
          <w:rFonts w:ascii="Arial" w:hAnsi="Arial" w:cs="Arial"/>
          <w:i/>
          <w:iCs/>
          <w:color w:val="0D0D0D" w:themeColor="text1" w:themeTint="F2"/>
          <w:sz w:val="20"/>
          <w:szCs w:val="20"/>
          <w:shd w:val="clear" w:color="auto" w:fill="FFFFFF"/>
        </w:rPr>
        <w:t xml:space="preserve">n </w:t>
      </w:r>
      <w:r w:rsidR="005653A6" w:rsidRPr="00B53B90">
        <w:rPr>
          <w:rFonts w:ascii="Arial" w:hAnsi="Arial" w:cs="Arial"/>
          <w:i/>
          <w:iCs/>
          <w:color w:val="0D0D0D" w:themeColor="text1" w:themeTint="F2"/>
          <w:sz w:val="20"/>
          <w:szCs w:val="20"/>
          <w:shd w:val="clear" w:color="auto" w:fill="FFFFFF"/>
        </w:rPr>
        <w:t>đã trở thành một trong những công ty đa ngành nghề hàng đầu tại Việt Nam, chuyên sản xuất Sợi bố, Sợi thép, Sợi thun Spandex, Hóa chấ</w:t>
      </w:r>
      <w:r w:rsidR="00081C39" w:rsidRPr="00B53B90">
        <w:rPr>
          <w:rFonts w:ascii="Arial" w:hAnsi="Arial" w:cs="Arial"/>
          <w:i/>
          <w:iCs/>
          <w:color w:val="0D0D0D" w:themeColor="text1" w:themeTint="F2"/>
          <w:sz w:val="20"/>
          <w:szCs w:val="20"/>
          <w:shd w:val="clear" w:color="auto" w:fill="FFFFFF"/>
        </w:rPr>
        <w:t xml:space="preserve">t, Nylon, Motor. </w:t>
      </w:r>
      <w:r w:rsidR="005653A6" w:rsidRPr="00B53B90">
        <w:rPr>
          <w:rFonts w:ascii="Arial" w:hAnsi="Arial" w:cs="Arial"/>
          <w:i/>
          <w:iCs/>
          <w:color w:val="0D0D0D" w:themeColor="text1" w:themeTint="F2"/>
          <w:sz w:val="20"/>
          <w:szCs w:val="20"/>
          <w:shd w:val="clear" w:color="auto" w:fill="FFFFFF"/>
        </w:rPr>
        <w:t>Vớ</w:t>
      </w:r>
      <w:r w:rsidR="00EC56AD" w:rsidRPr="00B53B90">
        <w:rPr>
          <w:rFonts w:ascii="Arial" w:hAnsi="Arial" w:cs="Arial"/>
          <w:i/>
          <w:iCs/>
          <w:color w:val="0D0D0D" w:themeColor="text1" w:themeTint="F2"/>
          <w:sz w:val="20"/>
          <w:szCs w:val="20"/>
          <w:shd w:val="clear" w:color="auto" w:fill="FFFFFF"/>
        </w:rPr>
        <w:t>i quy mô 12 nhà máy và hơn 72</w:t>
      </w:r>
      <w:r w:rsidR="005653A6" w:rsidRPr="00B53B90">
        <w:rPr>
          <w:rFonts w:ascii="Arial" w:hAnsi="Arial" w:cs="Arial"/>
          <w:i/>
          <w:iCs/>
          <w:color w:val="0D0D0D" w:themeColor="text1" w:themeTint="F2"/>
          <w:sz w:val="20"/>
          <w:szCs w:val="20"/>
          <w:shd w:val="clear" w:color="auto" w:fill="FFFFFF"/>
        </w:rPr>
        <w:t xml:space="preserve">00 nhân viên đang làm việc trong môi trường chuyên nghiệp, năng động, chúng tôi luôn tự hào đi đầu thế giới trong việc cung cấp nguồn nguyên vật liệu trong ngành công nghiệp sản xuất lốp xe ô tô và dệt may. </w:t>
      </w:r>
    </w:p>
    <w:p w:rsidR="005653A6" w:rsidRPr="00B53B90" w:rsidRDefault="005653A6" w:rsidP="001047D1">
      <w:pPr>
        <w:shd w:val="clear" w:color="auto" w:fill="FFFFFF"/>
        <w:spacing w:before="120" w:after="120" w:line="360" w:lineRule="auto"/>
        <w:jc w:val="both"/>
        <w:textAlignment w:val="baseline"/>
        <w:outlineLvl w:val="3"/>
        <w:rPr>
          <w:rFonts w:ascii="Arial" w:hAnsi="Arial" w:cs="Arial"/>
          <w:i/>
          <w:iCs/>
          <w:color w:val="0D0D0D" w:themeColor="text1" w:themeTint="F2"/>
          <w:sz w:val="20"/>
          <w:szCs w:val="20"/>
          <w:shd w:val="clear" w:color="auto" w:fill="FFFFFF"/>
        </w:rPr>
      </w:pPr>
      <w:r w:rsidRPr="00B53B90">
        <w:rPr>
          <w:rFonts w:ascii="Arial" w:hAnsi="Arial" w:cs="Arial"/>
          <w:i/>
          <w:iCs/>
          <w:color w:val="0D0D0D" w:themeColor="text1" w:themeTint="F2"/>
          <w:sz w:val="20"/>
          <w:szCs w:val="20"/>
          <w:shd w:val="clear" w:color="auto" w:fill="FFFFFF"/>
        </w:rPr>
        <w:t>Hyosung đang tiếp tục mở rộng nhiều dự án mớ</w:t>
      </w:r>
      <w:r w:rsidR="00F824E3" w:rsidRPr="00B53B90">
        <w:rPr>
          <w:rFonts w:ascii="Arial" w:hAnsi="Arial" w:cs="Arial"/>
          <w:i/>
          <w:iCs/>
          <w:color w:val="0D0D0D" w:themeColor="text1" w:themeTint="F2"/>
          <w:sz w:val="20"/>
          <w:szCs w:val="20"/>
          <w:shd w:val="clear" w:color="auto" w:fill="FFFFFF"/>
        </w:rPr>
        <w:t>i như Hyosung Vina Chemicals (</w:t>
      </w:r>
      <w:r w:rsidRPr="00B53B90">
        <w:rPr>
          <w:rFonts w:ascii="Arial" w:hAnsi="Arial" w:cs="Arial"/>
          <w:i/>
          <w:iCs/>
          <w:color w:val="0D0D0D" w:themeColor="text1" w:themeTint="F2"/>
          <w:sz w:val="20"/>
          <w:szCs w:val="20"/>
          <w:shd w:val="clear" w:color="auto" w:fill="FFFFFF"/>
        </w:rPr>
        <w:t>Bà Rịa Vũng Tàu</w:t>
      </w:r>
      <w:r w:rsidR="00F824E3" w:rsidRPr="00B53B90">
        <w:rPr>
          <w:rFonts w:ascii="Arial" w:hAnsi="Arial" w:cs="Arial"/>
          <w:i/>
          <w:iCs/>
          <w:color w:val="0D0D0D" w:themeColor="text1" w:themeTint="F2"/>
          <w:sz w:val="20"/>
          <w:szCs w:val="20"/>
          <w:shd w:val="clear" w:color="auto" w:fill="FFFFFF"/>
        </w:rPr>
        <w:t>), Hyosung Tam Thăng (</w:t>
      </w:r>
      <w:r w:rsidRPr="00B53B90">
        <w:rPr>
          <w:rFonts w:ascii="Arial" w:hAnsi="Arial" w:cs="Arial"/>
          <w:i/>
          <w:iCs/>
          <w:color w:val="0D0D0D" w:themeColor="text1" w:themeTint="F2"/>
          <w:sz w:val="20"/>
          <w:szCs w:val="20"/>
          <w:shd w:val="clear" w:color="auto" w:fill="FFFFFF"/>
        </w:rPr>
        <w:t>Quảng Nam</w:t>
      </w:r>
      <w:r w:rsidR="00B82970" w:rsidRPr="00B53B90">
        <w:rPr>
          <w:rFonts w:ascii="Arial" w:hAnsi="Arial" w:cs="Arial"/>
          <w:i/>
          <w:iCs/>
          <w:color w:val="0D0D0D" w:themeColor="text1" w:themeTint="F2"/>
          <w:sz w:val="20"/>
          <w:szCs w:val="20"/>
          <w:shd w:val="clear" w:color="auto" w:fill="FFFFFF"/>
        </w:rPr>
        <w:t>)</w:t>
      </w:r>
      <w:r w:rsidRPr="00B53B90">
        <w:rPr>
          <w:rFonts w:ascii="Arial" w:hAnsi="Arial" w:cs="Arial"/>
          <w:i/>
          <w:iCs/>
          <w:color w:val="0D0D0D" w:themeColor="text1" w:themeTint="F2"/>
          <w:sz w:val="20"/>
          <w:szCs w:val="20"/>
          <w:shd w:val="clear" w:color="auto" w:fill="FFFFFF"/>
        </w:rPr>
        <w:t xml:space="preserve"> và hướng tới trở thành nhà đầu tư tiên phong góp phần vào sự phát triển nền kinh tế Việt Nam trong tương lai.</w:t>
      </w:r>
    </w:p>
    <w:p w:rsidR="00B64C22" w:rsidRPr="00B64C22" w:rsidRDefault="00B64C22" w:rsidP="001047D1">
      <w:pPr>
        <w:shd w:val="clear" w:color="auto" w:fill="FFFFFF"/>
        <w:spacing w:before="120" w:after="120" w:line="360" w:lineRule="auto"/>
        <w:jc w:val="both"/>
        <w:textAlignment w:val="baseline"/>
        <w:outlineLvl w:val="3"/>
        <w:rPr>
          <w:rFonts w:ascii="Arial" w:hAnsi="Arial" w:cs="Arial"/>
          <w:b/>
          <w:iCs/>
          <w:color w:val="0D0D0D" w:themeColor="text1" w:themeTint="F2"/>
          <w:sz w:val="10"/>
          <w:szCs w:val="20"/>
          <w:shd w:val="clear" w:color="auto" w:fill="FFFFFF"/>
          <w:lang w:val="vi-VN"/>
        </w:rPr>
      </w:pPr>
    </w:p>
    <w:p w:rsidR="005653A6" w:rsidRDefault="000227DD" w:rsidP="001047D1">
      <w:pPr>
        <w:shd w:val="clear" w:color="auto" w:fill="FFFFFF"/>
        <w:spacing w:before="120" w:after="120" w:line="360" w:lineRule="auto"/>
        <w:jc w:val="both"/>
        <w:textAlignment w:val="baseline"/>
        <w:outlineLvl w:val="3"/>
        <w:rPr>
          <w:rFonts w:ascii="Arial" w:hAnsi="Arial" w:cs="Arial"/>
          <w:iCs/>
          <w:color w:val="0D0D0D" w:themeColor="text1" w:themeTint="F2"/>
          <w:sz w:val="20"/>
          <w:szCs w:val="20"/>
          <w:shd w:val="clear" w:color="auto" w:fill="FFFFFF"/>
          <w:lang w:val="vi-VN"/>
        </w:rPr>
      </w:pPr>
      <w:r w:rsidRPr="00B53B90">
        <w:rPr>
          <w:rFonts w:ascii="Arial" w:hAnsi="Arial" w:cs="Arial"/>
          <w:b/>
          <w:iCs/>
          <w:color w:val="0D0D0D" w:themeColor="text1" w:themeTint="F2"/>
          <w:sz w:val="20"/>
          <w:szCs w:val="20"/>
          <w:shd w:val="clear" w:color="auto" w:fill="FFFFFF"/>
        </w:rPr>
        <w:t>Hyosung GongChae Program #HSGP</w:t>
      </w:r>
      <w:r w:rsidR="005653A6" w:rsidRPr="00B53B90">
        <w:rPr>
          <w:rFonts w:ascii="Arial" w:hAnsi="Arial" w:cs="Arial"/>
          <w:b/>
          <w:iCs/>
          <w:color w:val="0D0D0D" w:themeColor="text1" w:themeTint="F2"/>
          <w:sz w:val="20"/>
          <w:szCs w:val="20"/>
          <w:shd w:val="clear" w:color="auto" w:fill="FFFFFF"/>
        </w:rPr>
        <w:t>2019</w:t>
      </w:r>
      <w:r w:rsidR="005653A6" w:rsidRPr="00B53B90">
        <w:rPr>
          <w:rFonts w:ascii="Arial" w:hAnsi="Arial" w:cs="Arial"/>
          <w:iCs/>
          <w:color w:val="0D0D0D" w:themeColor="text1" w:themeTint="F2"/>
          <w:sz w:val="20"/>
          <w:szCs w:val="20"/>
          <w:shd w:val="clear" w:color="auto" w:fill="FFFFFF"/>
        </w:rPr>
        <w:t xml:space="preserve"> là chương trình tuyển dụng lớn nhất trong năm của Hyosung tại Việt Nam</w:t>
      </w:r>
      <w:r w:rsidR="004D48FC" w:rsidRPr="00B53B90">
        <w:rPr>
          <w:rFonts w:ascii="Arial" w:hAnsi="Arial" w:cs="Arial"/>
          <w:iCs/>
          <w:color w:val="0D0D0D" w:themeColor="text1" w:themeTint="F2"/>
          <w:sz w:val="20"/>
          <w:szCs w:val="20"/>
          <w:shd w:val="clear" w:color="auto" w:fill="FFFFFF"/>
        </w:rPr>
        <w:t xml:space="preserve"> </w:t>
      </w:r>
      <w:r w:rsidR="005653A6" w:rsidRPr="00B53B90">
        <w:rPr>
          <w:rFonts w:ascii="Arial" w:hAnsi="Arial" w:cs="Arial"/>
          <w:iCs/>
          <w:color w:val="0D0D0D" w:themeColor="text1" w:themeTint="F2"/>
          <w:sz w:val="20"/>
          <w:szCs w:val="20"/>
          <w:shd w:val="clear" w:color="auto" w:fill="FFFFFF"/>
        </w:rPr>
        <w:t>dành cho các bạn sinh viên mới tốt nghiệ</w:t>
      </w:r>
      <w:r w:rsidR="004D48FC" w:rsidRPr="00B53B90">
        <w:rPr>
          <w:rFonts w:ascii="Arial" w:hAnsi="Arial" w:cs="Arial"/>
          <w:iCs/>
          <w:color w:val="0D0D0D" w:themeColor="text1" w:themeTint="F2"/>
          <w:sz w:val="20"/>
          <w:szCs w:val="20"/>
          <w:shd w:val="clear" w:color="auto" w:fill="FFFFFF"/>
        </w:rPr>
        <w:t xml:space="preserve">p </w:t>
      </w:r>
      <w:r w:rsidR="005653A6" w:rsidRPr="00B53B90">
        <w:rPr>
          <w:rFonts w:ascii="Arial" w:hAnsi="Arial" w:cs="Arial"/>
          <w:iCs/>
          <w:color w:val="0D0D0D" w:themeColor="text1" w:themeTint="F2"/>
          <w:sz w:val="20"/>
          <w:szCs w:val="20"/>
          <w:shd w:val="clear" w:color="auto" w:fill="FFFFFF"/>
        </w:rPr>
        <w:t>khối chuyên ngành kinh tế, kỹ thuật nhằm đáp ứng nhu cầu nhân lực tại Đồng Nai và dự án mới đang xây dựng tại Quảng Nam – Hyosung Tam Thăng.</w:t>
      </w:r>
    </w:p>
    <w:p w:rsidR="00281D1C" w:rsidRPr="00025330" w:rsidRDefault="00281D1C" w:rsidP="001047D1">
      <w:pPr>
        <w:shd w:val="clear" w:color="auto" w:fill="FFFFFF"/>
        <w:spacing w:before="120" w:after="120" w:line="360" w:lineRule="auto"/>
        <w:jc w:val="both"/>
        <w:textAlignment w:val="baseline"/>
        <w:outlineLvl w:val="3"/>
        <w:rPr>
          <w:rFonts w:ascii="Arial" w:hAnsi="Arial" w:cs="Arial"/>
          <w:b/>
          <w:iCs/>
          <w:color w:val="C00000"/>
          <w:szCs w:val="20"/>
          <w:u w:val="single"/>
          <w:shd w:val="clear" w:color="auto" w:fill="FFFFFF"/>
          <w:lang w:val="vi-VN"/>
        </w:rPr>
      </w:pPr>
      <w:r>
        <w:rPr>
          <w:rFonts w:ascii="Arial" w:hAnsi="Arial" w:cs="Arial"/>
          <w:b/>
          <w:iCs/>
          <w:color w:val="C00000"/>
          <w:szCs w:val="20"/>
          <w:u w:val="single"/>
          <w:shd w:val="clear" w:color="auto" w:fill="FFFFFF"/>
          <w:lang w:val="vi-VN"/>
        </w:rPr>
        <w:t>1</w:t>
      </w:r>
      <w:r w:rsidRPr="00025330">
        <w:rPr>
          <w:rFonts w:ascii="Arial" w:hAnsi="Arial" w:cs="Arial"/>
          <w:b/>
          <w:iCs/>
          <w:color w:val="C00000"/>
          <w:szCs w:val="20"/>
          <w:u w:val="single"/>
          <w:shd w:val="clear" w:color="auto" w:fill="FFFFFF"/>
        </w:rPr>
        <w:t>. Vị trí tuyển dụng</w:t>
      </w:r>
    </w:p>
    <w:p w:rsidR="00281D1C" w:rsidRPr="00555585" w:rsidRDefault="00281D1C" w:rsidP="001047D1">
      <w:pPr>
        <w:shd w:val="clear" w:color="auto" w:fill="FFFFFF"/>
        <w:spacing w:before="120" w:after="120" w:line="360" w:lineRule="auto"/>
        <w:jc w:val="both"/>
        <w:textAlignment w:val="baseline"/>
        <w:outlineLvl w:val="3"/>
        <w:rPr>
          <w:rFonts w:ascii="Arial" w:hAnsi="Arial" w:cs="Arial"/>
          <w:iCs/>
          <w:color w:val="000000" w:themeColor="text1"/>
          <w:sz w:val="20"/>
          <w:szCs w:val="20"/>
          <w:shd w:val="clear" w:color="auto" w:fill="FFFFFF"/>
          <w:lang w:val="vi-VN"/>
        </w:rPr>
      </w:pPr>
      <w:r w:rsidRPr="006263E5">
        <w:rPr>
          <w:rFonts w:ascii="Arial" w:hAnsi="Arial" w:cs="Arial"/>
          <w:iCs/>
          <w:color w:val="000000" w:themeColor="text1"/>
          <w:sz w:val="20"/>
          <w:szCs w:val="20"/>
          <w:highlight w:val="yellow"/>
          <w:shd w:val="clear" w:color="auto" w:fill="FFFFFF"/>
          <w:lang w:val="vi-VN"/>
        </w:rPr>
        <w:t>Số lượ</w:t>
      </w:r>
      <w:r w:rsidR="009E3C2A">
        <w:rPr>
          <w:rFonts w:ascii="Arial" w:hAnsi="Arial" w:cs="Arial"/>
          <w:iCs/>
          <w:color w:val="000000" w:themeColor="text1"/>
          <w:sz w:val="20"/>
          <w:szCs w:val="20"/>
          <w:highlight w:val="yellow"/>
          <w:shd w:val="clear" w:color="auto" w:fill="FFFFFF"/>
          <w:lang w:val="vi-VN"/>
        </w:rPr>
        <w:t>ng: 150 (</w:t>
      </w:r>
      <w:r w:rsidR="009E3C2A">
        <w:rPr>
          <w:rFonts w:ascii="Arial" w:hAnsi="Arial" w:cs="Arial"/>
          <w:iCs/>
          <w:color w:val="000000" w:themeColor="text1"/>
          <w:sz w:val="20"/>
          <w:szCs w:val="20"/>
          <w:highlight w:val="yellow"/>
          <w:shd w:val="clear" w:color="auto" w:fill="FFFFFF"/>
        </w:rPr>
        <w:t>Nhân Viên</w:t>
      </w:r>
      <w:r w:rsidRPr="006263E5">
        <w:rPr>
          <w:rFonts w:ascii="Arial" w:hAnsi="Arial" w:cs="Arial"/>
          <w:iCs/>
          <w:color w:val="000000" w:themeColor="text1"/>
          <w:sz w:val="20"/>
          <w:szCs w:val="20"/>
          <w:highlight w:val="yellow"/>
          <w:shd w:val="clear" w:color="auto" w:fill="FFFFFF"/>
          <w:lang w:val="vi-VN"/>
        </w:rPr>
        <w:t>)</w:t>
      </w:r>
    </w:p>
    <w:p w:rsidR="00281D1C" w:rsidRPr="00B53B90" w:rsidRDefault="00281D1C" w:rsidP="001047D1">
      <w:pPr>
        <w:pStyle w:val="ListParagraph"/>
        <w:numPr>
          <w:ilvl w:val="0"/>
          <w:numId w:val="4"/>
        </w:numPr>
        <w:shd w:val="clear" w:color="auto" w:fill="FFFFFF"/>
        <w:spacing w:before="120" w:after="120" w:line="360" w:lineRule="auto"/>
        <w:ind w:left="540"/>
        <w:jc w:val="both"/>
        <w:textAlignment w:val="baseline"/>
        <w:outlineLvl w:val="3"/>
        <w:rPr>
          <w:rFonts w:ascii="Arial" w:hAnsi="Arial" w:cs="Arial"/>
          <w:iCs/>
          <w:sz w:val="20"/>
          <w:szCs w:val="20"/>
          <w:shd w:val="clear" w:color="auto" w:fill="FFFFFF"/>
        </w:rPr>
      </w:pPr>
      <w:r w:rsidRPr="00B53B90">
        <w:rPr>
          <w:rFonts w:ascii="Arial" w:hAnsi="Arial" w:cs="Arial"/>
          <w:b/>
          <w:iCs/>
          <w:sz w:val="20"/>
          <w:szCs w:val="20"/>
          <w:shd w:val="clear" w:color="auto" w:fill="FFFFFF"/>
        </w:rPr>
        <w:t>Khối Kỹ Thuật</w:t>
      </w:r>
      <w:r w:rsidRPr="00B53B90">
        <w:rPr>
          <w:rFonts w:ascii="Arial" w:hAnsi="Arial" w:cs="Arial"/>
          <w:iCs/>
          <w:sz w:val="20"/>
          <w:szCs w:val="20"/>
          <w:shd w:val="clear" w:color="auto" w:fill="FFFFFF"/>
        </w:rPr>
        <w:t>: Nhân viên Quản lý Sản xuấ</w:t>
      </w:r>
      <w:r>
        <w:rPr>
          <w:rFonts w:ascii="Arial" w:hAnsi="Arial" w:cs="Arial"/>
          <w:iCs/>
          <w:sz w:val="20"/>
          <w:szCs w:val="20"/>
          <w:shd w:val="clear" w:color="auto" w:fill="FFFFFF"/>
        </w:rPr>
        <w:t>t,</w:t>
      </w:r>
      <w:r>
        <w:rPr>
          <w:rFonts w:ascii="Arial" w:hAnsi="Arial" w:cs="Arial"/>
          <w:iCs/>
          <w:sz w:val="20"/>
          <w:szCs w:val="20"/>
          <w:shd w:val="clear" w:color="auto" w:fill="FFFFFF"/>
          <w:lang w:val="vi-VN"/>
        </w:rPr>
        <w:t xml:space="preserve"> Nhân viên Quản ý </w:t>
      </w:r>
      <w:r w:rsidRPr="00B53B90">
        <w:rPr>
          <w:rFonts w:ascii="Arial" w:hAnsi="Arial" w:cs="Arial"/>
          <w:iCs/>
          <w:sz w:val="20"/>
          <w:szCs w:val="20"/>
          <w:shd w:val="clear" w:color="auto" w:fill="FFFFFF"/>
        </w:rPr>
        <w:t xml:space="preserve">Bảo trì Cơ – Điện, </w:t>
      </w:r>
      <w:r>
        <w:rPr>
          <w:rFonts w:ascii="Arial" w:hAnsi="Arial" w:cs="Arial"/>
          <w:iCs/>
          <w:sz w:val="20"/>
          <w:szCs w:val="20"/>
          <w:shd w:val="clear" w:color="auto" w:fill="FFFFFF"/>
          <w:lang w:val="vi-VN"/>
        </w:rPr>
        <w:t>Nhân viên phòng</w:t>
      </w:r>
      <w:r w:rsidRPr="00B53B90">
        <w:rPr>
          <w:rFonts w:ascii="Arial" w:hAnsi="Arial" w:cs="Arial"/>
          <w:iCs/>
          <w:sz w:val="20"/>
          <w:szCs w:val="20"/>
          <w:shd w:val="clear" w:color="auto" w:fill="FFFFFF"/>
        </w:rPr>
        <w:t xml:space="preserve"> Kỹ Thuậ</w:t>
      </w:r>
      <w:r>
        <w:rPr>
          <w:rFonts w:ascii="Arial" w:hAnsi="Arial" w:cs="Arial"/>
          <w:iCs/>
          <w:sz w:val="20"/>
          <w:szCs w:val="20"/>
          <w:shd w:val="clear" w:color="auto" w:fill="FFFFFF"/>
          <w:lang w:val="vi-VN"/>
        </w:rPr>
        <w:t xml:space="preserve">t/ QA/QC/ R&amp;D, </w:t>
      </w:r>
      <w:r w:rsidRPr="00B53B90">
        <w:rPr>
          <w:rFonts w:ascii="Arial" w:hAnsi="Arial" w:cs="Arial"/>
          <w:iCs/>
          <w:sz w:val="20"/>
          <w:szCs w:val="20"/>
          <w:shd w:val="clear" w:color="auto" w:fill="FFFFFF"/>
        </w:rPr>
        <w:t>Nhân viên Kế Hoạch, Kho vận, IT</w:t>
      </w:r>
    </w:p>
    <w:p w:rsidR="00281D1C" w:rsidRPr="00B53B90" w:rsidRDefault="00281D1C" w:rsidP="001047D1">
      <w:pPr>
        <w:pStyle w:val="ListParagraph"/>
        <w:numPr>
          <w:ilvl w:val="0"/>
          <w:numId w:val="4"/>
        </w:numPr>
        <w:spacing w:before="120" w:after="120" w:line="360" w:lineRule="auto"/>
        <w:ind w:left="540"/>
        <w:jc w:val="both"/>
        <w:rPr>
          <w:rFonts w:ascii="Arial" w:hAnsi="Arial" w:cs="Arial"/>
          <w:b/>
          <w:iCs/>
          <w:sz w:val="20"/>
          <w:szCs w:val="20"/>
          <w:shd w:val="clear" w:color="auto" w:fill="FFFFFF"/>
        </w:rPr>
      </w:pPr>
      <w:r w:rsidRPr="00B53B90">
        <w:rPr>
          <w:rFonts w:ascii="Arial" w:hAnsi="Arial" w:cs="Arial"/>
          <w:b/>
          <w:iCs/>
          <w:sz w:val="20"/>
          <w:szCs w:val="20"/>
          <w:shd w:val="clear" w:color="auto" w:fill="FFFFFF"/>
        </w:rPr>
        <w:t>Khối Kinh Tế</w:t>
      </w:r>
      <w:r w:rsidRPr="00B53B90">
        <w:rPr>
          <w:rFonts w:ascii="Arial" w:hAnsi="Arial" w:cs="Arial"/>
          <w:iCs/>
          <w:sz w:val="20"/>
          <w:szCs w:val="20"/>
          <w:shd w:val="clear" w:color="auto" w:fill="FFFFFF"/>
        </w:rPr>
        <w:t>: Nhân viên Xuất – Nhập khẩu, Thu mua, Tài chính – Kế toán, Kiểm toán, Hành chính – Nhân sự</w:t>
      </w:r>
      <w:r>
        <w:rPr>
          <w:rFonts w:ascii="Arial" w:hAnsi="Arial" w:cs="Arial"/>
          <w:iCs/>
          <w:sz w:val="20"/>
          <w:szCs w:val="20"/>
          <w:shd w:val="clear" w:color="auto" w:fill="FFFFFF"/>
        </w:rPr>
        <w:t>, Nhân viên Kinh doanh</w:t>
      </w:r>
    </w:p>
    <w:p w:rsidR="00281D1C" w:rsidRPr="00281D1C" w:rsidRDefault="00281D1C" w:rsidP="001047D1">
      <w:pPr>
        <w:pStyle w:val="ListParagraph"/>
        <w:numPr>
          <w:ilvl w:val="0"/>
          <w:numId w:val="4"/>
        </w:numPr>
        <w:spacing w:before="120" w:after="120" w:line="360" w:lineRule="auto"/>
        <w:ind w:left="540"/>
        <w:jc w:val="both"/>
        <w:rPr>
          <w:rFonts w:ascii="Arial" w:hAnsi="Arial" w:cs="Arial"/>
          <w:b/>
          <w:iCs/>
          <w:sz w:val="20"/>
          <w:szCs w:val="20"/>
          <w:shd w:val="clear" w:color="auto" w:fill="FFFFFF"/>
        </w:rPr>
      </w:pPr>
      <w:r>
        <w:rPr>
          <w:rFonts w:ascii="Arial" w:hAnsi="Arial" w:cs="Arial"/>
          <w:b/>
          <w:iCs/>
          <w:sz w:val="20"/>
          <w:szCs w:val="20"/>
          <w:shd w:val="clear" w:color="auto" w:fill="FFFFFF"/>
          <w:lang w:val="vi-VN"/>
        </w:rPr>
        <w:t>Khối Ngôn Ngữ Học</w:t>
      </w:r>
      <w:r w:rsidRPr="00B53B90">
        <w:rPr>
          <w:rFonts w:ascii="Arial" w:hAnsi="Arial" w:cs="Arial"/>
          <w:iCs/>
          <w:sz w:val="20"/>
          <w:szCs w:val="20"/>
          <w:shd w:val="clear" w:color="auto" w:fill="FFFFFF"/>
        </w:rPr>
        <w:t>:</w:t>
      </w:r>
      <w:r>
        <w:rPr>
          <w:rFonts w:ascii="Arial" w:hAnsi="Arial" w:cs="Arial"/>
          <w:iCs/>
          <w:sz w:val="20"/>
          <w:szCs w:val="20"/>
          <w:shd w:val="clear" w:color="auto" w:fill="FFFFFF"/>
          <w:lang w:val="vi-VN"/>
        </w:rPr>
        <w:t xml:space="preserve"> </w:t>
      </w:r>
      <w:r w:rsidRPr="00B53B90">
        <w:rPr>
          <w:rFonts w:ascii="Arial" w:hAnsi="Arial" w:cs="Arial"/>
          <w:iCs/>
          <w:sz w:val="20"/>
          <w:szCs w:val="20"/>
          <w:shd w:val="clear" w:color="auto" w:fill="FFFFFF"/>
        </w:rPr>
        <w:t xml:space="preserve">Thông dịch </w:t>
      </w:r>
      <w:r>
        <w:rPr>
          <w:rFonts w:ascii="Arial" w:hAnsi="Arial" w:cs="Arial"/>
          <w:iCs/>
          <w:sz w:val="20"/>
          <w:szCs w:val="20"/>
          <w:shd w:val="clear" w:color="auto" w:fill="FFFFFF"/>
          <w:lang w:val="vi-VN"/>
        </w:rPr>
        <w:t>v</w:t>
      </w:r>
      <w:r w:rsidRPr="00B53B90">
        <w:rPr>
          <w:rFonts w:ascii="Arial" w:hAnsi="Arial" w:cs="Arial"/>
          <w:iCs/>
          <w:sz w:val="20"/>
          <w:szCs w:val="20"/>
          <w:shd w:val="clear" w:color="auto" w:fill="FFFFFF"/>
        </w:rPr>
        <w:t>iên Tiếng Hàn/ Tiếng Anh/ Tiếng Trung</w:t>
      </w:r>
      <w:r>
        <w:rPr>
          <w:rFonts w:ascii="Arial" w:hAnsi="Arial" w:cs="Arial"/>
          <w:iCs/>
          <w:sz w:val="20"/>
          <w:szCs w:val="20"/>
          <w:shd w:val="clear" w:color="auto" w:fill="FFFFFF"/>
          <w:lang w:val="vi-VN"/>
        </w:rPr>
        <w:t>.</w:t>
      </w:r>
    </w:p>
    <w:p w:rsidR="00281D1C" w:rsidRPr="00025330" w:rsidRDefault="00281D1C" w:rsidP="001047D1">
      <w:pPr>
        <w:shd w:val="clear" w:color="auto" w:fill="FFFFFF"/>
        <w:spacing w:before="120" w:after="120" w:line="360" w:lineRule="auto"/>
        <w:jc w:val="both"/>
        <w:textAlignment w:val="baseline"/>
        <w:outlineLvl w:val="3"/>
        <w:rPr>
          <w:rFonts w:ascii="Arial" w:hAnsi="Arial" w:cs="Arial"/>
          <w:iCs/>
          <w:color w:val="0D0D0D" w:themeColor="text1" w:themeTint="F2"/>
          <w:szCs w:val="20"/>
          <w:u w:val="single"/>
          <w:shd w:val="clear" w:color="auto" w:fill="FFFFFF"/>
        </w:rPr>
      </w:pPr>
      <w:r>
        <w:rPr>
          <w:rFonts w:ascii="Arial" w:hAnsi="Arial" w:cs="Arial"/>
          <w:b/>
          <w:iCs/>
          <w:color w:val="C00000"/>
          <w:szCs w:val="20"/>
          <w:u w:val="single"/>
          <w:shd w:val="clear" w:color="auto" w:fill="FFFFFF"/>
          <w:lang w:val="vi-VN"/>
        </w:rPr>
        <w:t>2</w:t>
      </w:r>
      <w:r w:rsidRPr="00025330">
        <w:rPr>
          <w:rFonts w:ascii="Arial" w:hAnsi="Arial" w:cs="Arial"/>
          <w:b/>
          <w:iCs/>
          <w:color w:val="C00000"/>
          <w:szCs w:val="20"/>
          <w:u w:val="single"/>
          <w:shd w:val="clear" w:color="auto" w:fill="FFFFFF"/>
          <w:lang w:val="vi-VN"/>
        </w:rPr>
        <w:t xml:space="preserve">. </w:t>
      </w:r>
      <w:r w:rsidRPr="00025330">
        <w:rPr>
          <w:rFonts w:ascii="Arial" w:hAnsi="Arial" w:cs="Arial"/>
          <w:b/>
          <w:iCs/>
          <w:color w:val="C00000"/>
          <w:szCs w:val="20"/>
          <w:u w:val="single"/>
          <w:shd w:val="clear" w:color="auto" w:fill="FFFFFF"/>
        </w:rPr>
        <w:t>Yêu cầu công việc</w:t>
      </w:r>
    </w:p>
    <w:p w:rsidR="00281D1C" w:rsidRPr="00B53B90" w:rsidRDefault="00281D1C" w:rsidP="001047D1">
      <w:pPr>
        <w:pStyle w:val="ListParagraph"/>
        <w:numPr>
          <w:ilvl w:val="0"/>
          <w:numId w:val="8"/>
        </w:numPr>
        <w:shd w:val="clear" w:color="auto" w:fill="FFFFFF"/>
        <w:spacing w:after="100" w:afterAutospacing="1" w:line="360" w:lineRule="auto"/>
        <w:ind w:left="540"/>
        <w:jc w:val="both"/>
        <w:textAlignment w:val="baseline"/>
        <w:outlineLvl w:val="3"/>
        <w:rPr>
          <w:rFonts w:ascii="Arial" w:eastAsia="Times New Roman" w:hAnsi="Arial" w:cs="Arial"/>
          <w:color w:val="0D0D0D" w:themeColor="text1" w:themeTint="F2"/>
          <w:sz w:val="20"/>
          <w:szCs w:val="20"/>
          <w:u w:val="single"/>
        </w:rPr>
      </w:pPr>
      <w:r w:rsidRPr="00B53B90">
        <w:rPr>
          <w:rFonts w:ascii="Arial" w:eastAsia="Times New Roman" w:hAnsi="Arial" w:cs="Arial"/>
          <w:color w:val="0D0D0D" w:themeColor="text1" w:themeTint="F2"/>
          <w:sz w:val="20"/>
          <w:szCs w:val="20"/>
          <w:u w:val="single"/>
        </w:rPr>
        <w:t xml:space="preserve">Tốt nghiệp Đại Học trở lên với các chuyên ngành: </w:t>
      </w:r>
    </w:p>
    <w:p w:rsidR="00281D1C" w:rsidRPr="00B36C10" w:rsidRDefault="00281D1C" w:rsidP="001047D1">
      <w:pPr>
        <w:pStyle w:val="ListParagraph"/>
        <w:shd w:val="clear" w:color="auto" w:fill="FFFFFF"/>
        <w:spacing w:after="100" w:afterAutospacing="1" w:line="360" w:lineRule="auto"/>
        <w:ind w:left="540"/>
        <w:jc w:val="both"/>
        <w:textAlignment w:val="baseline"/>
        <w:outlineLvl w:val="3"/>
        <w:rPr>
          <w:rFonts w:ascii="Arial" w:eastAsia="Times New Roman" w:hAnsi="Arial" w:cs="Arial"/>
          <w:b/>
          <w:i/>
          <w:color w:val="000000" w:themeColor="text1"/>
          <w:sz w:val="20"/>
          <w:szCs w:val="20"/>
        </w:rPr>
      </w:pPr>
      <w:r w:rsidRPr="00B36C10">
        <w:rPr>
          <w:rFonts w:ascii="Arial" w:eastAsia="Times New Roman" w:hAnsi="Arial" w:cs="Arial"/>
          <w:b/>
          <w:i/>
          <w:color w:val="000000" w:themeColor="text1"/>
          <w:sz w:val="20"/>
          <w:szCs w:val="20"/>
        </w:rPr>
        <w:t xml:space="preserve">Quản Trị Kinh Doanh, Ngoại Thương, Kinh Tế Đối Ngoại, Kinh Doanh Quốc Tế, Xuất – Nhập Khẩu, Kế Toán, Kiểm Toán, Tài Chính, Kinh Tế, Marketing, </w:t>
      </w:r>
      <w:r w:rsidRPr="00B36C10">
        <w:rPr>
          <w:rFonts w:ascii="Arial" w:eastAsia="Times New Roman" w:hAnsi="Arial" w:cs="Arial"/>
          <w:b/>
          <w:i/>
          <w:color w:val="000000" w:themeColor="text1"/>
          <w:sz w:val="20"/>
          <w:szCs w:val="20"/>
          <w:lang w:val="vi-VN"/>
        </w:rPr>
        <w:t xml:space="preserve">Quản Trị Nhân Lực, </w:t>
      </w:r>
      <w:r w:rsidRPr="00B36C10">
        <w:rPr>
          <w:rFonts w:ascii="Arial" w:eastAsia="Times New Roman" w:hAnsi="Arial" w:cs="Arial"/>
          <w:b/>
          <w:i/>
          <w:color w:val="000000" w:themeColor="text1"/>
          <w:sz w:val="20"/>
          <w:szCs w:val="20"/>
        </w:rPr>
        <w:t>Tiếng Hàn/ Tiếng Anh/ Tiếng Trung</w:t>
      </w:r>
    </w:p>
    <w:p w:rsidR="00281D1C" w:rsidRPr="00B36C10" w:rsidRDefault="00281D1C" w:rsidP="001047D1">
      <w:pPr>
        <w:pStyle w:val="ListParagraph"/>
        <w:shd w:val="clear" w:color="auto" w:fill="FFFFFF"/>
        <w:tabs>
          <w:tab w:val="left" w:pos="540"/>
        </w:tabs>
        <w:spacing w:after="100" w:afterAutospacing="1" w:line="360" w:lineRule="auto"/>
        <w:ind w:left="540"/>
        <w:jc w:val="both"/>
        <w:textAlignment w:val="baseline"/>
        <w:outlineLvl w:val="3"/>
        <w:rPr>
          <w:rFonts w:ascii="Arial" w:eastAsia="Times New Roman" w:hAnsi="Arial" w:cs="Arial"/>
          <w:b/>
          <w:i/>
          <w:color w:val="000000" w:themeColor="text1"/>
          <w:sz w:val="20"/>
          <w:szCs w:val="20"/>
        </w:rPr>
      </w:pPr>
      <w:r w:rsidRPr="00B36C10">
        <w:rPr>
          <w:rFonts w:ascii="Arial" w:eastAsia="Times New Roman" w:hAnsi="Arial" w:cs="Arial"/>
          <w:b/>
          <w:i/>
          <w:color w:val="000000" w:themeColor="text1"/>
          <w:sz w:val="20"/>
          <w:szCs w:val="20"/>
        </w:rPr>
        <w:t xml:space="preserve">Kỹ Thuật Cơ Khí, Cơ Điện Tử, Điện – Điện Tử, Hóa Học, Công Nghệ Vật Liệu, Kỹ Thuật Hệ Thống Công Nghiệp, Quản Lý Công Nghiệp, Công Nghệ Sợi – Dệt, Công Nghệ Thông Tin </w:t>
      </w:r>
      <w:r w:rsidRPr="00B36C10">
        <w:rPr>
          <w:rFonts w:ascii="Arial" w:eastAsia="Times New Roman" w:hAnsi="Arial" w:cs="Arial"/>
          <w:i/>
          <w:color w:val="000000" w:themeColor="text1"/>
          <w:sz w:val="20"/>
          <w:szCs w:val="20"/>
        </w:rPr>
        <w:t>và một số chuyên ngành khác.</w:t>
      </w:r>
    </w:p>
    <w:p w:rsidR="00281D1C" w:rsidRPr="00B53B90" w:rsidRDefault="00281D1C" w:rsidP="001047D1">
      <w:pPr>
        <w:pStyle w:val="ListParagraph"/>
        <w:numPr>
          <w:ilvl w:val="0"/>
          <w:numId w:val="8"/>
        </w:numPr>
        <w:shd w:val="clear" w:color="auto" w:fill="FFFFFF"/>
        <w:spacing w:after="100" w:afterAutospacing="1" w:line="360" w:lineRule="auto"/>
        <w:ind w:left="540"/>
        <w:jc w:val="both"/>
        <w:textAlignment w:val="baseline"/>
        <w:outlineLvl w:val="3"/>
        <w:rPr>
          <w:rFonts w:ascii="Arial" w:eastAsia="Times New Roman" w:hAnsi="Arial" w:cs="Arial"/>
          <w:color w:val="0D0D0D" w:themeColor="text1" w:themeTint="F2"/>
          <w:sz w:val="20"/>
          <w:szCs w:val="20"/>
        </w:rPr>
      </w:pPr>
      <w:r w:rsidRPr="00B53B90">
        <w:rPr>
          <w:rFonts w:ascii="Arial" w:eastAsia="Times New Roman" w:hAnsi="Arial" w:cs="Arial"/>
          <w:color w:val="0D0D0D" w:themeColor="text1" w:themeTint="F2"/>
          <w:sz w:val="20"/>
          <w:szCs w:val="20"/>
        </w:rPr>
        <w:t>Sinh viên đã/ sắp tốt nghiệp hoặc dưới 2 năm kinh nghiệm làm việc toàn thời gian</w:t>
      </w:r>
      <w:r>
        <w:rPr>
          <w:rFonts w:ascii="Arial" w:eastAsia="Times New Roman" w:hAnsi="Arial" w:cs="Arial"/>
          <w:color w:val="0D0D0D" w:themeColor="text1" w:themeTint="F2"/>
          <w:sz w:val="20"/>
          <w:szCs w:val="20"/>
          <w:lang w:val="vi-VN"/>
        </w:rPr>
        <w:t xml:space="preserve"> (có thể đi làm từ 01/11/2019 </w:t>
      </w:r>
      <w:r w:rsidRPr="00B53B90">
        <w:rPr>
          <w:rFonts w:ascii="Arial" w:eastAsia="Times New Roman" w:hAnsi="Arial" w:cs="Arial"/>
          <w:color w:val="0D0D0D" w:themeColor="text1" w:themeTint="F2"/>
          <w:sz w:val="20"/>
          <w:szCs w:val="20"/>
          <w:lang w:val="vi-VN"/>
        </w:rPr>
        <w:sym w:font="Wingdings" w:char="F0E8"/>
      </w:r>
      <w:r>
        <w:rPr>
          <w:rFonts w:ascii="Arial" w:eastAsia="Times New Roman" w:hAnsi="Arial" w:cs="Arial"/>
          <w:color w:val="0D0D0D" w:themeColor="text1" w:themeTint="F2"/>
          <w:sz w:val="20"/>
          <w:szCs w:val="20"/>
          <w:lang w:val="vi-VN"/>
        </w:rPr>
        <w:t xml:space="preserve"> 31/01/2020)</w:t>
      </w:r>
    </w:p>
    <w:p w:rsidR="00281D1C" w:rsidRPr="00B53B90" w:rsidRDefault="00281D1C" w:rsidP="001047D1">
      <w:pPr>
        <w:pStyle w:val="ListParagraph"/>
        <w:numPr>
          <w:ilvl w:val="0"/>
          <w:numId w:val="8"/>
        </w:numPr>
        <w:shd w:val="clear" w:color="auto" w:fill="FFFFFF"/>
        <w:spacing w:after="100" w:afterAutospacing="1" w:line="360" w:lineRule="auto"/>
        <w:ind w:left="540"/>
        <w:jc w:val="both"/>
        <w:textAlignment w:val="baseline"/>
        <w:outlineLvl w:val="3"/>
        <w:rPr>
          <w:rFonts w:ascii="Arial" w:eastAsia="Times New Roman" w:hAnsi="Arial" w:cs="Arial"/>
          <w:color w:val="0D0D0D" w:themeColor="text1" w:themeTint="F2"/>
          <w:sz w:val="20"/>
          <w:szCs w:val="20"/>
        </w:rPr>
      </w:pPr>
      <w:r w:rsidRPr="00B53B90">
        <w:rPr>
          <w:rFonts w:ascii="Arial" w:eastAsia="Times New Roman" w:hAnsi="Arial" w:cs="Arial"/>
          <w:color w:val="0D0D0D" w:themeColor="text1" w:themeTint="F2"/>
          <w:sz w:val="20"/>
          <w:szCs w:val="20"/>
        </w:rPr>
        <w:t>Năng lực Tiếng Anh giao tiếp</w:t>
      </w:r>
      <w:r>
        <w:rPr>
          <w:rFonts w:ascii="Arial" w:eastAsia="Times New Roman" w:hAnsi="Arial" w:cs="Arial"/>
          <w:color w:val="0D0D0D" w:themeColor="text1" w:themeTint="F2"/>
          <w:sz w:val="20"/>
          <w:szCs w:val="20"/>
        </w:rPr>
        <w:t xml:space="preserve"> (Trình độ cơ bản)</w:t>
      </w:r>
    </w:p>
    <w:p w:rsidR="00281D1C" w:rsidRPr="00281D1C" w:rsidRDefault="00281D1C" w:rsidP="001047D1">
      <w:pPr>
        <w:pStyle w:val="ListParagraph"/>
        <w:numPr>
          <w:ilvl w:val="0"/>
          <w:numId w:val="8"/>
        </w:numPr>
        <w:shd w:val="clear" w:color="auto" w:fill="FFFFFF"/>
        <w:spacing w:after="100" w:afterAutospacing="1" w:line="360" w:lineRule="auto"/>
        <w:ind w:left="540"/>
        <w:jc w:val="both"/>
        <w:textAlignment w:val="baseline"/>
        <w:outlineLvl w:val="3"/>
        <w:rPr>
          <w:rFonts w:ascii="Arial" w:eastAsia="Times New Roman" w:hAnsi="Arial" w:cs="Arial"/>
          <w:color w:val="0D0D0D" w:themeColor="text1" w:themeTint="F2"/>
          <w:sz w:val="20"/>
          <w:szCs w:val="20"/>
        </w:rPr>
      </w:pPr>
      <w:r w:rsidRPr="00B53B90">
        <w:rPr>
          <w:rFonts w:ascii="Arial" w:eastAsia="Times New Roman" w:hAnsi="Arial" w:cs="Arial"/>
          <w:color w:val="0D0D0D" w:themeColor="text1" w:themeTint="F2"/>
          <w:sz w:val="20"/>
          <w:szCs w:val="20"/>
        </w:rPr>
        <w:t>Có khả năng tư duy, phân tích và kỹ năng làm việc nhóm tốt</w:t>
      </w:r>
      <w:r>
        <w:rPr>
          <w:rFonts w:ascii="Arial" w:eastAsia="Times New Roman" w:hAnsi="Arial" w:cs="Arial"/>
          <w:color w:val="0D0D0D" w:themeColor="text1" w:themeTint="F2"/>
          <w:sz w:val="20"/>
          <w:szCs w:val="20"/>
          <w:lang w:val="vi-VN"/>
        </w:rPr>
        <w:t>/ n</w:t>
      </w:r>
      <w:r>
        <w:rPr>
          <w:rFonts w:ascii="Arial" w:eastAsia="Times New Roman" w:hAnsi="Arial" w:cs="Arial"/>
          <w:color w:val="0D0D0D" w:themeColor="text1" w:themeTint="F2"/>
          <w:sz w:val="20"/>
          <w:szCs w:val="20"/>
        </w:rPr>
        <w:t>hiệt huyết</w:t>
      </w:r>
      <w:r>
        <w:rPr>
          <w:rFonts w:ascii="Arial" w:eastAsia="Times New Roman" w:hAnsi="Arial" w:cs="Arial"/>
          <w:color w:val="0D0D0D" w:themeColor="text1" w:themeTint="F2"/>
          <w:sz w:val="20"/>
          <w:szCs w:val="20"/>
          <w:lang w:val="vi-VN"/>
        </w:rPr>
        <w:t>/</w:t>
      </w:r>
      <w:r>
        <w:rPr>
          <w:rFonts w:ascii="Arial" w:eastAsia="Times New Roman" w:hAnsi="Arial" w:cs="Arial"/>
          <w:color w:val="0D0D0D" w:themeColor="text1" w:themeTint="F2"/>
          <w:sz w:val="20"/>
          <w:szCs w:val="20"/>
        </w:rPr>
        <w:t xml:space="preserve"> chịu khó học hỏi</w:t>
      </w:r>
      <w:r>
        <w:rPr>
          <w:rFonts w:ascii="Arial" w:eastAsia="Times New Roman" w:hAnsi="Arial" w:cs="Arial"/>
          <w:color w:val="0D0D0D" w:themeColor="text1" w:themeTint="F2"/>
          <w:sz w:val="20"/>
          <w:szCs w:val="20"/>
          <w:lang w:val="vi-VN"/>
        </w:rPr>
        <w:t>.</w:t>
      </w:r>
    </w:p>
    <w:p w:rsidR="00281D1C" w:rsidRPr="00025330" w:rsidRDefault="00281D1C" w:rsidP="001047D1">
      <w:pPr>
        <w:spacing w:before="120" w:after="120" w:line="360" w:lineRule="auto"/>
        <w:jc w:val="both"/>
        <w:rPr>
          <w:rFonts w:ascii="Arial" w:hAnsi="Arial" w:cs="Arial"/>
          <w:iCs/>
          <w:color w:val="0D0D0D" w:themeColor="text1" w:themeTint="F2"/>
          <w:szCs w:val="20"/>
          <w:u w:val="single"/>
          <w:shd w:val="clear" w:color="auto" w:fill="FFFFFF"/>
        </w:rPr>
      </w:pPr>
      <w:r>
        <w:rPr>
          <w:rFonts w:ascii="Arial" w:hAnsi="Arial" w:cs="Arial"/>
          <w:b/>
          <w:iCs/>
          <w:color w:val="C00000"/>
          <w:szCs w:val="20"/>
          <w:u w:val="single"/>
          <w:shd w:val="clear" w:color="auto" w:fill="FFFFFF"/>
          <w:lang w:val="vi-VN"/>
        </w:rPr>
        <w:lastRenderedPageBreak/>
        <w:t>3</w:t>
      </w:r>
      <w:r w:rsidRPr="00025330">
        <w:rPr>
          <w:rFonts w:ascii="Arial" w:hAnsi="Arial" w:cs="Arial"/>
          <w:b/>
          <w:iCs/>
          <w:color w:val="C00000"/>
          <w:szCs w:val="20"/>
          <w:u w:val="single"/>
          <w:shd w:val="clear" w:color="auto" w:fill="FFFFFF"/>
          <w:lang w:val="vi-VN"/>
        </w:rPr>
        <w:t xml:space="preserve">. </w:t>
      </w:r>
      <w:bookmarkStart w:id="1" w:name="OLE_LINK1"/>
      <w:bookmarkStart w:id="2" w:name="OLE_LINK2"/>
      <w:r w:rsidRPr="00025330">
        <w:rPr>
          <w:rFonts w:ascii="Arial" w:hAnsi="Arial" w:cs="Arial"/>
          <w:b/>
          <w:iCs/>
          <w:color w:val="C00000"/>
          <w:szCs w:val="20"/>
          <w:u w:val="single"/>
          <w:shd w:val="clear" w:color="auto" w:fill="FFFFFF"/>
        </w:rPr>
        <w:t>Phúc lợi ưu việt</w:t>
      </w:r>
    </w:p>
    <w:p w:rsidR="00281D1C" w:rsidRPr="00B53B90" w:rsidRDefault="00281D1C" w:rsidP="001047D1">
      <w:pPr>
        <w:pStyle w:val="ListParagraph"/>
        <w:numPr>
          <w:ilvl w:val="0"/>
          <w:numId w:val="7"/>
        </w:numPr>
        <w:spacing w:before="120" w:after="120" w:line="360" w:lineRule="auto"/>
        <w:ind w:left="540"/>
        <w:jc w:val="both"/>
        <w:rPr>
          <w:rFonts w:ascii="Arial" w:hAnsi="Arial" w:cs="Arial"/>
          <w:iCs/>
          <w:color w:val="0D0D0D" w:themeColor="text1" w:themeTint="F2"/>
          <w:sz w:val="20"/>
          <w:szCs w:val="20"/>
          <w:shd w:val="clear" w:color="auto" w:fill="FFFFFF"/>
        </w:rPr>
      </w:pPr>
      <w:r w:rsidRPr="00B53B90">
        <w:rPr>
          <w:rFonts w:ascii="Arial" w:eastAsia="Times New Roman" w:hAnsi="Arial" w:cs="Arial"/>
          <w:color w:val="0D0D0D" w:themeColor="text1" w:themeTint="F2"/>
          <w:sz w:val="20"/>
          <w:szCs w:val="20"/>
        </w:rPr>
        <w:t>Thời gian làm việc: 8:00 AM – 5:00 PM (T2 – T6)</w:t>
      </w:r>
    </w:p>
    <w:p w:rsidR="00281D1C" w:rsidRPr="00B53B90" w:rsidRDefault="00281D1C" w:rsidP="001047D1">
      <w:pPr>
        <w:pStyle w:val="ListParagraph"/>
        <w:numPr>
          <w:ilvl w:val="0"/>
          <w:numId w:val="7"/>
        </w:numPr>
        <w:spacing w:before="120" w:after="120" w:line="360" w:lineRule="auto"/>
        <w:ind w:left="540"/>
        <w:jc w:val="both"/>
        <w:rPr>
          <w:rFonts w:ascii="Arial" w:hAnsi="Arial" w:cs="Arial"/>
          <w:iCs/>
          <w:color w:val="0D0D0D" w:themeColor="text1" w:themeTint="F2"/>
          <w:sz w:val="20"/>
          <w:szCs w:val="20"/>
          <w:shd w:val="clear" w:color="auto" w:fill="FFFFFF"/>
        </w:rPr>
      </w:pPr>
      <w:r w:rsidRPr="00B53B90">
        <w:rPr>
          <w:rFonts w:ascii="Arial" w:eastAsia="Times New Roman" w:hAnsi="Arial" w:cs="Arial"/>
          <w:b/>
          <w:color w:val="0D0D0D" w:themeColor="text1" w:themeTint="F2"/>
          <w:sz w:val="20"/>
          <w:szCs w:val="20"/>
        </w:rPr>
        <w:t>Ký túc xá / nhà ở tiện nghi đầy đủ, hoàn toàn miễn phí cho nhân viên</w:t>
      </w:r>
      <w:r w:rsidRPr="00B53B90">
        <w:rPr>
          <w:rFonts w:ascii="Arial" w:eastAsia="Times New Roman" w:hAnsi="Arial" w:cs="Arial"/>
          <w:color w:val="0D0D0D" w:themeColor="text1" w:themeTint="F2"/>
          <w:sz w:val="20"/>
          <w:szCs w:val="20"/>
        </w:rPr>
        <w:t xml:space="preserve"> (được trang bị đầy đủ trang thiết bị: Máy điều hòa, tủ lạnh, máy nước nóng, tivi, tủ, bếp từ, phòng gym, sân bóng đá,…) bảo trì hệ thống an ninh, vệ sinh thường xuyên. Tối đa 2 nhân viên/ phòng</w:t>
      </w:r>
    </w:p>
    <w:p w:rsidR="00281D1C" w:rsidRPr="00B53B90" w:rsidRDefault="00281D1C" w:rsidP="001047D1">
      <w:pPr>
        <w:pStyle w:val="ListParagraph"/>
        <w:numPr>
          <w:ilvl w:val="0"/>
          <w:numId w:val="7"/>
        </w:numPr>
        <w:spacing w:before="120" w:after="120" w:line="360" w:lineRule="auto"/>
        <w:ind w:left="540"/>
        <w:jc w:val="both"/>
        <w:rPr>
          <w:rFonts w:ascii="Arial" w:hAnsi="Arial" w:cs="Arial"/>
          <w:iCs/>
          <w:color w:val="0D0D0D" w:themeColor="text1" w:themeTint="F2"/>
          <w:sz w:val="20"/>
          <w:szCs w:val="20"/>
          <w:shd w:val="clear" w:color="auto" w:fill="FFFFFF"/>
        </w:rPr>
      </w:pPr>
      <w:r w:rsidRPr="00B53B90">
        <w:rPr>
          <w:rFonts w:ascii="Arial" w:eastAsia="Times New Roman" w:hAnsi="Arial" w:cs="Arial"/>
          <w:color w:val="0D0D0D" w:themeColor="text1" w:themeTint="F2"/>
          <w:sz w:val="20"/>
          <w:szCs w:val="20"/>
        </w:rPr>
        <w:t>Thưởng lễ/ Tết/ sinh nhật, hội thao/ du lịch do công ty/ công đoàn tổ chức</w:t>
      </w:r>
    </w:p>
    <w:p w:rsidR="00281D1C" w:rsidRPr="00B53B90" w:rsidRDefault="00281D1C" w:rsidP="001047D1">
      <w:pPr>
        <w:pStyle w:val="ListParagraph"/>
        <w:numPr>
          <w:ilvl w:val="0"/>
          <w:numId w:val="7"/>
        </w:numPr>
        <w:spacing w:before="120" w:after="120" w:line="360" w:lineRule="auto"/>
        <w:ind w:left="540"/>
        <w:jc w:val="both"/>
        <w:rPr>
          <w:rFonts w:ascii="Arial" w:hAnsi="Arial" w:cs="Arial"/>
          <w:b/>
          <w:iCs/>
          <w:color w:val="0D0D0D" w:themeColor="text1" w:themeTint="F2"/>
          <w:sz w:val="20"/>
          <w:szCs w:val="20"/>
          <w:shd w:val="clear" w:color="auto" w:fill="FFFFFF"/>
        </w:rPr>
      </w:pPr>
      <w:r w:rsidRPr="00B53B90">
        <w:rPr>
          <w:rFonts w:ascii="Arial" w:eastAsia="Times New Roman" w:hAnsi="Arial" w:cs="Arial"/>
          <w:b/>
          <w:color w:val="0D0D0D" w:themeColor="text1" w:themeTint="F2"/>
          <w:sz w:val="20"/>
          <w:szCs w:val="20"/>
        </w:rPr>
        <w:t xml:space="preserve">Xe đưa rước nhân viên </w:t>
      </w:r>
      <w:r w:rsidRPr="00B53B90">
        <w:rPr>
          <w:rFonts w:ascii="Arial" w:eastAsia="Times New Roman" w:hAnsi="Arial" w:cs="Arial"/>
          <w:color w:val="0D0D0D" w:themeColor="text1" w:themeTint="F2"/>
          <w:sz w:val="20"/>
          <w:szCs w:val="20"/>
        </w:rPr>
        <w:t>các tuyến TP. HCM, Bà Rịa và các tuyến nội tỉnh Đồng Nai</w:t>
      </w:r>
    </w:p>
    <w:p w:rsidR="00281D1C" w:rsidRPr="00B53B90" w:rsidRDefault="00281D1C" w:rsidP="001047D1">
      <w:pPr>
        <w:pStyle w:val="ListParagraph"/>
        <w:numPr>
          <w:ilvl w:val="0"/>
          <w:numId w:val="7"/>
        </w:numPr>
        <w:spacing w:before="120" w:after="120" w:line="360" w:lineRule="auto"/>
        <w:ind w:left="540"/>
        <w:jc w:val="both"/>
        <w:rPr>
          <w:rFonts w:ascii="Arial" w:hAnsi="Arial" w:cs="Arial"/>
          <w:iCs/>
          <w:color w:val="0D0D0D" w:themeColor="text1" w:themeTint="F2"/>
          <w:sz w:val="20"/>
          <w:szCs w:val="20"/>
          <w:shd w:val="clear" w:color="auto" w:fill="FFFFFF"/>
        </w:rPr>
      </w:pPr>
      <w:r w:rsidRPr="00B53B90">
        <w:rPr>
          <w:rFonts w:ascii="Arial" w:eastAsia="Times New Roman" w:hAnsi="Arial" w:cs="Arial"/>
          <w:color w:val="0D0D0D" w:themeColor="text1" w:themeTint="F2"/>
          <w:sz w:val="20"/>
          <w:szCs w:val="20"/>
        </w:rPr>
        <w:t>Xe đưa đón công nhân viên về quê ăn tết hàng năm trên phạm vi toàn quốc (hoàn toàn miễn phí)</w:t>
      </w:r>
    </w:p>
    <w:p w:rsidR="00281D1C" w:rsidRPr="00B53B90" w:rsidRDefault="00281D1C" w:rsidP="001047D1">
      <w:pPr>
        <w:pStyle w:val="ListParagraph"/>
        <w:numPr>
          <w:ilvl w:val="0"/>
          <w:numId w:val="7"/>
        </w:numPr>
        <w:spacing w:before="120" w:after="120" w:line="360" w:lineRule="auto"/>
        <w:ind w:left="540"/>
        <w:jc w:val="both"/>
        <w:rPr>
          <w:rFonts w:ascii="Arial" w:hAnsi="Arial" w:cs="Arial"/>
          <w:iCs/>
          <w:color w:val="0D0D0D" w:themeColor="text1" w:themeTint="F2"/>
          <w:sz w:val="20"/>
          <w:szCs w:val="20"/>
          <w:shd w:val="clear" w:color="auto" w:fill="FFFFFF"/>
        </w:rPr>
      </w:pPr>
      <w:r w:rsidRPr="00B53B90">
        <w:rPr>
          <w:rFonts w:ascii="Arial" w:eastAsia="Times New Roman" w:hAnsi="Arial" w:cs="Arial"/>
          <w:b/>
          <w:color w:val="0D0D0D" w:themeColor="text1" w:themeTint="F2"/>
          <w:sz w:val="20"/>
          <w:szCs w:val="20"/>
        </w:rPr>
        <w:t>Phụ cấp ngoại ngữ: 500.000 ~ 4.000.000 VND/ tháng</w:t>
      </w:r>
      <w:r w:rsidRPr="00B53B90">
        <w:rPr>
          <w:rFonts w:ascii="Arial" w:eastAsia="Times New Roman" w:hAnsi="Arial" w:cs="Arial"/>
          <w:color w:val="0D0D0D" w:themeColor="text1" w:themeTint="F2"/>
          <w:sz w:val="20"/>
          <w:szCs w:val="20"/>
        </w:rPr>
        <w:t>/ ngôn ngữ (Áp dụng cho 4 chứng chỉ TOEIC, TOPIK, HSK, JLPT)</w:t>
      </w:r>
    </w:p>
    <w:p w:rsidR="00281D1C" w:rsidRPr="00281D1C" w:rsidRDefault="00281D1C" w:rsidP="001047D1">
      <w:pPr>
        <w:pStyle w:val="ListParagraph"/>
        <w:numPr>
          <w:ilvl w:val="0"/>
          <w:numId w:val="7"/>
        </w:numPr>
        <w:spacing w:before="120" w:after="120" w:line="360" w:lineRule="auto"/>
        <w:ind w:left="540"/>
        <w:jc w:val="both"/>
        <w:rPr>
          <w:rFonts w:ascii="Arial" w:hAnsi="Arial" w:cs="Arial"/>
          <w:iCs/>
          <w:color w:val="0D0D0D" w:themeColor="text1" w:themeTint="F2"/>
          <w:sz w:val="20"/>
          <w:szCs w:val="20"/>
          <w:shd w:val="clear" w:color="auto" w:fill="FFFFFF"/>
        </w:rPr>
      </w:pPr>
      <w:r w:rsidRPr="00B53B90">
        <w:rPr>
          <w:rFonts w:ascii="Arial" w:eastAsia="Times New Roman" w:hAnsi="Arial" w:cs="Arial"/>
          <w:color w:val="0D0D0D" w:themeColor="text1" w:themeTint="F2"/>
          <w:sz w:val="20"/>
          <w:szCs w:val="20"/>
        </w:rPr>
        <w:t>Phụ cấp card điện thoại phụ thuộc vào vị trí và tính chất công việc</w:t>
      </w:r>
      <w:r>
        <w:rPr>
          <w:rFonts w:ascii="Arial" w:eastAsia="Times New Roman" w:hAnsi="Arial" w:cs="Arial"/>
          <w:color w:val="0D0D0D" w:themeColor="text1" w:themeTint="F2"/>
          <w:sz w:val="20"/>
          <w:szCs w:val="20"/>
          <w:lang w:val="vi-VN"/>
        </w:rPr>
        <w:t>.</w:t>
      </w:r>
      <w:bookmarkEnd w:id="1"/>
      <w:bookmarkEnd w:id="2"/>
    </w:p>
    <w:p w:rsidR="0092167C" w:rsidRPr="008C71D2" w:rsidRDefault="008C71D2" w:rsidP="001047D1">
      <w:pPr>
        <w:shd w:val="clear" w:color="auto" w:fill="FFFFFF"/>
        <w:spacing w:before="120" w:after="120" w:line="360" w:lineRule="auto"/>
        <w:jc w:val="both"/>
        <w:textAlignment w:val="baseline"/>
        <w:outlineLvl w:val="3"/>
        <w:rPr>
          <w:rFonts w:ascii="Arial" w:hAnsi="Arial" w:cs="Arial"/>
          <w:iCs/>
          <w:color w:val="0D0D0D" w:themeColor="text1" w:themeTint="F2"/>
          <w:szCs w:val="20"/>
          <w:u w:val="single"/>
          <w:shd w:val="clear" w:color="auto" w:fill="FFFFFF"/>
          <w:lang w:val="vi-VN"/>
        </w:rPr>
      </w:pPr>
      <w:r>
        <w:rPr>
          <w:rFonts w:ascii="Arial" w:hAnsi="Arial" w:cs="Arial"/>
          <w:b/>
          <w:iCs/>
          <w:color w:val="C00000"/>
          <w:szCs w:val="20"/>
          <w:u w:val="single"/>
          <w:shd w:val="clear" w:color="auto" w:fill="FFFFFF"/>
          <w:lang w:val="vi-VN"/>
        </w:rPr>
        <w:t>4</w:t>
      </w:r>
      <w:r w:rsidR="0092167C" w:rsidRPr="00025330">
        <w:rPr>
          <w:rFonts w:ascii="Arial" w:hAnsi="Arial" w:cs="Arial"/>
          <w:b/>
          <w:iCs/>
          <w:color w:val="C00000"/>
          <w:szCs w:val="20"/>
          <w:u w:val="single"/>
          <w:shd w:val="clear" w:color="auto" w:fill="FFFFFF"/>
        </w:rPr>
        <w:t xml:space="preserve">. </w:t>
      </w:r>
      <w:r>
        <w:rPr>
          <w:rFonts w:ascii="Arial" w:hAnsi="Arial" w:cs="Arial"/>
          <w:b/>
          <w:iCs/>
          <w:color w:val="C00000"/>
          <w:szCs w:val="20"/>
          <w:u w:val="single"/>
          <w:shd w:val="clear" w:color="auto" w:fill="FFFFFF"/>
          <w:lang w:val="vi-VN"/>
        </w:rPr>
        <w:t>Thời gian – Địa điểm phỏng vấn</w:t>
      </w:r>
    </w:p>
    <w:p w:rsidR="006C68B9" w:rsidRPr="00B53B90" w:rsidRDefault="008C71D2" w:rsidP="001047D1">
      <w:pPr>
        <w:pStyle w:val="ListParagraph"/>
        <w:numPr>
          <w:ilvl w:val="0"/>
          <w:numId w:val="5"/>
        </w:numPr>
        <w:shd w:val="clear" w:color="auto" w:fill="FFFFFF"/>
        <w:spacing w:before="120" w:after="120" w:line="360" w:lineRule="auto"/>
        <w:ind w:left="540"/>
        <w:jc w:val="both"/>
        <w:textAlignment w:val="baseline"/>
        <w:outlineLvl w:val="3"/>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lang w:val="vi-VN"/>
        </w:rPr>
        <w:t>Thời gian phỏng vấn: 22/10/2019 – 23/10/2019</w:t>
      </w:r>
    </w:p>
    <w:p w:rsidR="005653A6" w:rsidRPr="00B53B90" w:rsidRDefault="008C71D2" w:rsidP="001047D1">
      <w:pPr>
        <w:pStyle w:val="ListParagraph"/>
        <w:numPr>
          <w:ilvl w:val="0"/>
          <w:numId w:val="5"/>
        </w:numPr>
        <w:shd w:val="clear" w:color="auto" w:fill="FFFFFF"/>
        <w:spacing w:before="120" w:after="120" w:line="360" w:lineRule="auto"/>
        <w:ind w:left="540"/>
        <w:jc w:val="both"/>
        <w:textAlignment w:val="baseline"/>
        <w:outlineLvl w:val="3"/>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lang w:val="vi-VN"/>
        </w:rPr>
        <w:t>Địa điểm: Công ty TNHH Hyosung Việt Nam – Đường N2, KCN Nhơn Trạch 5, Nhơn Trạch, Đồng Nai</w:t>
      </w:r>
    </w:p>
    <w:p w:rsidR="005653A6" w:rsidRPr="00B53B90" w:rsidRDefault="008C71D2" w:rsidP="001047D1">
      <w:pPr>
        <w:pStyle w:val="ListParagraph"/>
        <w:numPr>
          <w:ilvl w:val="0"/>
          <w:numId w:val="5"/>
        </w:numPr>
        <w:shd w:val="clear" w:color="auto" w:fill="FFFFFF"/>
        <w:spacing w:before="120" w:after="120" w:line="360" w:lineRule="auto"/>
        <w:ind w:left="540"/>
        <w:jc w:val="both"/>
        <w:textAlignment w:val="baseline"/>
        <w:outlineLvl w:val="3"/>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lang w:val="vi-VN"/>
        </w:rPr>
        <w:t>Xe đưa rước ứng viên đi phỏng vấn: TP. HCM, Biên Hòa – Đồng Nai</w:t>
      </w:r>
    </w:p>
    <w:p w:rsidR="005653A6" w:rsidRPr="00B53B90" w:rsidRDefault="008C71D2" w:rsidP="001047D1">
      <w:pPr>
        <w:pStyle w:val="ListParagraph"/>
        <w:numPr>
          <w:ilvl w:val="0"/>
          <w:numId w:val="5"/>
        </w:numPr>
        <w:shd w:val="clear" w:color="auto" w:fill="FFFFFF"/>
        <w:spacing w:before="120" w:after="120" w:line="360" w:lineRule="auto"/>
        <w:ind w:left="540"/>
        <w:jc w:val="both"/>
        <w:textAlignment w:val="baseline"/>
        <w:outlineLvl w:val="3"/>
        <w:rPr>
          <w:rFonts w:ascii="Arial" w:eastAsia="Times New Roman" w:hAnsi="Arial" w:cs="Arial"/>
          <w:color w:val="0D0D0D" w:themeColor="text1" w:themeTint="F2"/>
          <w:sz w:val="20"/>
          <w:szCs w:val="20"/>
        </w:rPr>
      </w:pPr>
      <w:r>
        <w:rPr>
          <w:rFonts w:ascii="Arial" w:eastAsia="Times New Roman" w:hAnsi="Arial" w:cs="Arial"/>
          <w:color w:val="0D0D0D" w:themeColor="text1" w:themeTint="F2"/>
          <w:sz w:val="20"/>
          <w:szCs w:val="20"/>
          <w:lang w:val="vi-VN"/>
        </w:rPr>
        <w:t>Công ty sẽ thông báo lịch chi tiết c</w:t>
      </w:r>
      <w:r w:rsidR="00281D1C">
        <w:rPr>
          <w:rFonts w:ascii="Arial" w:eastAsia="Times New Roman" w:hAnsi="Arial" w:cs="Arial"/>
          <w:color w:val="0D0D0D" w:themeColor="text1" w:themeTint="F2"/>
          <w:sz w:val="20"/>
          <w:szCs w:val="20"/>
          <w:lang w:val="vi-VN"/>
        </w:rPr>
        <w:t>ho từng ứng viên qua email/ SĐT</w:t>
      </w:r>
      <w:r w:rsidR="00E82FD8">
        <w:rPr>
          <w:rFonts w:ascii="Arial" w:eastAsia="Times New Roman" w:hAnsi="Arial" w:cs="Arial"/>
          <w:color w:val="0D0D0D" w:themeColor="text1" w:themeTint="F2"/>
          <w:sz w:val="20"/>
          <w:szCs w:val="20"/>
          <w:lang w:val="vi-VN"/>
        </w:rPr>
        <w:t xml:space="preserve"> </w:t>
      </w:r>
      <w:r w:rsidR="00281D1C" w:rsidRPr="00281D1C">
        <w:rPr>
          <w:rFonts w:ascii="Arial" w:eastAsia="Times New Roman" w:hAnsi="Arial" w:cs="Arial"/>
          <w:color w:val="0D0D0D" w:themeColor="text1" w:themeTint="F2"/>
          <w:sz w:val="20"/>
          <w:szCs w:val="20"/>
          <w:lang w:val="vi-VN"/>
        </w:rPr>
        <w:sym w:font="Wingdings" w:char="F0E8"/>
      </w:r>
      <w:r>
        <w:rPr>
          <w:rFonts w:ascii="Arial" w:eastAsia="Times New Roman" w:hAnsi="Arial" w:cs="Arial"/>
          <w:color w:val="0D0D0D" w:themeColor="text1" w:themeTint="F2"/>
          <w:sz w:val="20"/>
          <w:szCs w:val="20"/>
          <w:lang w:val="vi-VN"/>
        </w:rPr>
        <w:t xml:space="preserve"> Ứng viên hoàn thành phỏng </w:t>
      </w:r>
      <w:r w:rsidR="00281D1C">
        <w:rPr>
          <w:rFonts w:ascii="Arial" w:eastAsia="Times New Roman" w:hAnsi="Arial" w:cs="Arial"/>
          <w:color w:val="0D0D0D" w:themeColor="text1" w:themeTint="F2"/>
          <w:sz w:val="20"/>
          <w:szCs w:val="20"/>
          <w:lang w:val="vi-VN"/>
        </w:rPr>
        <w:t xml:space="preserve">vấn 2 vòng/ </w:t>
      </w:r>
      <w:r>
        <w:rPr>
          <w:rFonts w:ascii="Arial" w:eastAsia="Times New Roman" w:hAnsi="Arial" w:cs="Arial"/>
          <w:color w:val="0D0D0D" w:themeColor="text1" w:themeTint="F2"/>
          <w:sz w:val="20"/>
          <w:szCs w:val="20"/>
          <w:lang w:val="vi-VN"/>
        </w:rPr>
        <w:t xml:space="preserve">1 buổi </w:t>
      </w:r>
      <w:r w:rsidRPr="008C71D2">
        <w:rPr>
          <w:rFonts w:ascii="Arial" w:eastAsia="Times New Roman" w:hAnsi="Arial" w:cs="Arial"/>
          <w:color w:val="0D0D0D" w:themeColor="text1" w:themeTint="F2"/>
          <w:sz w:val="20"/>
          <w:szCs w:val="20"/>
          <w:lang w:val="vi-VN"/>
        </w:rPr>
        <w:sym w:font="Wingdings" w:char="F0E8"/>
      </w:r>
      <w:r>
        <w:rPr>
          <w:rFonts w:ascii="Arial" w:eastAsia="Times New Roman" w:hAnsi="Arial" w:cs="Arial"/>
          <w:color w:val="0D0D0D" w:themeColor="text1" w:themeTint="F2"/>
          <w:sz w:val="20"/>
          <w:szCs w:val="20"/>
          <w:lang w:val="vi-VN"/>
        </w:rPr>
        <w:t xml:space="preserve"> Kết quả được thông báo </w:t>
      </w:r>
      <w:r w:rsidR="004C5F95">
        <w:rPr>
          <w:rFonts w:ascii="Arial" w:eastAsia="Times New Roman" w:hAnsi="Arial" w:cs="Arial"/>
          <w:color w:val="0D0D0D" w:themeColor="text1" w:themeTint="F2"/>
          <w:sz w:val="20"/>
          <w:szCs w:val="20"/>
          <w:lang w:val="vi-VN"/>
        </w:rPr>
        <w:t>từ</w:t>
      </w:r>
      <w:r>
        <w:rPr>
          <w:rFonts w:ascii="Arial" w:eastAsia="Times New Roman" w:hAnsi="Arial" w:cs="Arial"/>
          <w:color w:val="0D0D0D" w:themeColor="text1" w:themeTint="F2"/>
          <w:sz w:val="20"/>
          <w:szCs w:val="20"/>
          <w:lang w:val="vi-VN"/>
        </w:rPr>
        <w:t xml:space="preserve"> 7 – 10 ngày</w:t>
      </w:r>
    </w:p>
    <w:p w:rsidR="004C14E0" w:rsidRPr="00025330" w:rsidRDefault="008C71D2" w:rsidP="001047D1">
      <w:pPr>
        <w:spacing w:before="120" w:after="120" w:line="360" w:lineRule="auto"/>
        <w:jc w:val="both"/>
        <w:rPr>
          <w:rFonts w:ascii="Arial" w:hAnsi="Arial" w:cs="Arial"/>
          <w:b/>
          <w:iCs/>
          <w:color w:val="C00000"/>
          <w:szCs w:val="20"/>
          <w:u w:val="single"/>
          <w:shd w:val="clear" w:color="auto" w:fill="FFFFFF"/>
        </w:rPr>
      </w:pPr>
      <w:r>
        <w:rPr>
          <w:rFonts w:ascii="Arial" w:hAnsi="Arial" w:cs="Arial"/>
          <w:b/>
          <w:iCs/>
          <w:color w:val="C00000"/>
          <w:szCs w:val="20"/>
          <w:u w:val="single"/>
          <w:shd w:val="clear" w:color="auto" w:fill="FFFFFF"/>
          <w:lang w:val="vi-VN"/>
        </w:rPr>
        <w:t>5</w:t>
      </w:r>
      <w:r w:rsidR="0092167C" w:rsidRPr="00025330">
        <w:rPr>
          <w:rFonts w:ascii="Arial" w:hAnsi="Arial" w:cs="Arial"/>
          <w:b/>
          <w:iCs/>
          <w:color w:val="C00000"/>
          <w:szCs w:val="20"/>
          <w:u w:val="single"/>
          <w:shd w:val="clear" w:color="auto" w:fill="FFFFFF"/>
          <w:lang w:val="vi-VN"/>
        </w:rPr>
        <w:t xml:space="preserve">. </w:t>
      </w:r>
      <w:r w:rsidR="005653A6" w:rsidRPr="00025330">
        <w:rPr>
          <w:rFonts w:ascii="Arial" w:hAnsi="Arial" w:cs="Arial"/>
          <w:b/>
          <w:iCs/>
          <w:color w:val="C00000"/>
          <w:szCs w:val="20"/>
          <w:u w:val="single"/>
          <w:shd w:val="clear" w:color="auto" w:fill="FFFFFF"/>
        </w:rPr>
        <w:t>Nơi làm việc</w:t>
      </w:r>
    </w:p>
    <w:p w:rsidR="0092167C" w:rsidRPr="00B53B90" w:rsidRDefault="003B4E66" w:rsidP="001047D1">
      <w:pPr>
        <w:pStyle w:val="ListParagraph"/>
        <w:numPr>
          <w:ilvl w:val="0"/>
          <w:numId w:val="6"/>
        </w:numPr>
        <w:shd w:val="clear" w:color="auto" w:fill="FFFFFF"/>
        <w:spacing w:before="120" w:after="120" w:line="360" w:lineRule="auto"/>
        <w:ind w:left="540"/>
        <w:jc w:val="both"/>
        <w:textAlignment w:val="baseline"/>
        <w:outlineLvl w:val="3"/>
        <w:rPr>
          <w:rFonts w:ascii="Arial" w:hAnsi="Arial" w:cs="Arial"/>
          <w:iCs/>
          <w:color w:val="0D0D0D" w:themeColor="text1" w:themeTint="F2"/>
          <w:sz w:val="20"/>
          <w:szCs w:val="20"/>
          <w:shd w:val="clear" w:color="auto" w:fill="FFFFFF"/>
        </w:rPr>
      </w:pPr>
      <w:r w:rsidRPr="00B53B90">
        <w:rPr>
          <w:rFonts w:ascii="Arial" w:hAnsi="Arial" w:cs="Arial"/>
          <w:iCs/>
          <w:color w:val="0D0D0D" w:themeColor="text1" w:themeTint="F2"/>
          <w:sz w:val="20"/>
          <w:szCs w:val="20"/>
          <w:shd w:val="clear" w:color="auto" w:fill="FFFFFF"/>
        </w:rPr>
        <w:t>Khu p</w:t>
      </w:r>
      <w:r w:rsidR="005653A6" w:rsidRPr="00B53B90">
        <w:rPr>
          <w:rFonts w:ascii="Arial" w:hAnsi="Arial" w:cs="Arial"/>
          <w:iCs/>
          <w:color w:val="0D0D0D" w:themeColor="text1" w:themeTint="F2"/>
          <w:sz w:val="20"/>
          <w:szCs w:val="20"/>
          <w:shd w:val="clear" w:color="auto" w:fill="FFFFFF"/>
        </w:rPr>
        <w:t>hứ</w:t>
      </w:r>
      <w:r w:rsidRPr="00B53B90">
        <w:rPr>
          <w:rFonts w:ascii="Arial" w:hAnsi="Arial" w:cs="Arial"/>
          <w:iCs/>
          <w:color w:val="0D0D0D" w:themeColor="text1" w:themeTint="F2"/>
          <w:sz w:val="20"/>
          <w:szCs w:val="20"/>
          <w:shd w:val="clear" w:color="auto" w:fill="FFFFFF"/>
        </w:rPr>
        <w:t>c h</w:t>
      </w:r>
      <w:r w:rsidR="005653A6" w:rsidRPr="00B53B90">
        <w:rPr>
          <w:rFonts w:ascii="Arial" w:hAnsi="Arial" w:cs="Arial"/>
          <w:iCs/>
          <w:color w:val="0D0D0D" w:themeColor="text1" w:themeTint="F2"/>
          <w:sz w:val="20"/>
          <w:szCs w:val="20"/>
          <w:shd w:val="clear" w:color="auto" w:fill="FFFFFF"/>
        </w:rPr>
        <w:t>ợ</w:t>
      </w:r>
      <w:r w:rsidRPr="00B53B90">
        <w:rPr>
          <w:rFonts w:ascii="Arial" w:hAnsi="Arial" w:cs="Arial"/>
          <w:iCs/>
          <w:color w:val="0D0D0D" w:themeColor="text1" w:themeTint="F2"/>
          <w:sz w:val="20"/>
          <w:szCs w:val="20"/>
          <w:shd w:val="clear" w:color="auto" w:fill="FFFFFF"/>
        </w:rPr>
        <w:t>p n</w:t>
      </w:r>
      <w:r w:rsidR="00B53B90">
        <w:rPr>
          <w:rFonts w:ascii="Arial" w:hAnsi="Arial" w:cs="Arial"/>
          <w:iCs/>
          <w:color w:val="0D0D0D" w:themeColor="text1" w:themeTint="F2"/>
          <w:sz w:val="20"/>
          <w:szCs w:val="20"/>
          <w:shd w:val="clear" w:color="auto" w:fill="FFFFFF"/>
        </w:rPr>
        <w:t xml:space="preserve">hà </w:t>
      </w:r>
      <w:r w:rsidR="00B53B90">
        <w:rPr>
          <w:rFonts w:ascii="Arial" w:hAnsi="Arial" w:cs="Arial"/>
          <w:iCs/>
          <w:color w:val="0D0D0D" w:themeColor="text1" w:themeTint="F2"/>
          <w:sz w:val="20"/>
          <w:szCs w:val="20"/>
          <w:shd w:val="clear" w:color="auto" w:fill="FFFFFF"/>
          <w:lang w:val="vi-VN"/>
        </w:rPr>
        <w:t>m</w:t>
      </w:r>
      <w:r w:rsidR="00BB3574" w:rsidRPr="00B53B90">
        <w:rPr>
          <w:rFonts w:ascii="Arial" w:hAnsi="Arial" w:cs="Arial"/>
          <w:iCs/>
          <w:color w:val="0D0D0D" w:themeColor="text1" w:themeTint="F2"/>
          <w:sz w:val="20"/>
          <w:szCs w:val="20"/>
          <w:shd w:val="clear" w:color="auto" w:fill="FFFFFF"/>
        </w:rPr>
        <w:t>áy Hyosung</w:t>
      </w:r>
      <w:r w:rsidR="004C14E0" w:rsidRPr="00B53B90">
        <w:rPr>
          <w:rFonts w:ascii="Arial" w:hAnsi="Arial" w:cs="Arial"/>
          <w:iCs/>
          <w:color w:val="0D0D0D" w:themeColor="text1" w:themeTint="F2"/>
          <w:sz w:val="20"/>
          <w:szCs w:val="20"/>
          <w:shd w:val="clear" w:color="auto" w:fill="FFFFFF"/>
        </w:rPr>
        <w:t xml:space="preserve">: </w:t>
      </w:r>
      <w:r w:rsidR="005653A6" w:rsidRPr="00B53B90">
        <w:rPr>
          <w:rFonts w:ascii="Arial" w:hAnsi="Arial" w:cs="Arial"/>
          <w:iCs/>
          <w:color w:val="0D0D0D" w:themeColor="text1" w:themeTint="F2"/>
          <w:sz w:val="20"/>
          <w:szCs w:val="20"/>
          <w:shd w:val="clear" w:color="auto" w:fill="FFFFFF"/>
        </w:rPr>
        <w:t>Đường N2, KCN Nhơn Trạ</w:t>
      </w:r>
      <w:r w:rsidRPr="00B53B90">
        <w:rPr>
          <w:rFonts w:ascii="Arial" w:hAnsi="Arial" w:cs="Arial"/>
          <w:iCs/>
          <w:color w:val="0D0D0D" w:themeColor="text1" w:themeTint="F2"/>
          <w:sz w:val="20"/>
          <w:szCs w:val="20"/>
          <w:shd w:val="clear" w:color="auto" w:fill="FFFFFF"/>
        </w:rPr>
        <w:t>ch 5, h</w:t>
      </w:r>
      <w:r w:rsidR="005653A6" w:rsidRPr="00B53B90">
        <w:rPr>
          <w:rFonts w:ascii="Arial" w:hAnsi="Arial" w:cs="Arial"/>
          <w:iCs/>
          <w:color w:val="0D0D0D" w:themeColor="text1" w:themeTint="F2"/>
          <w:sz w:val="20"/>
          <w:szCs w:val="20"/>
          <w:shd w:val="clear" w:color="auto" w:fill="FFFFFF"/>
        </w:rPr>
        <w:t>uyện Nhơn Trạ</w:t>
      </w:r>
      <w:r w:rsidRPr="00B53B90">
        <w:rPr>
          <w:rFonts w:ascii="Arial" w:hAnsi="Arial" w:cs="Arial"/>
          <w:iCs/>
          <w:color w:val="0D0D0D" w:themeColor="text1" w:themeTint="F2"/>
          <w:sz w:val="20"/>
          <w:szCs w:val="20"/>
          <w:shd w:val="clear" w:color="auto" w:fill="FFFFFF"/>
        </w:rPr>
        <w:t>ch, t</w:t>
      </w:r>
      <w:r w:rsidR="005653A6" w:rsidRPr="00B53B90">
        <w:rPr>
          <w:rFonts w:ascii="Arial" w:hAnsi="Arial" w:cs="Arial"/>
          <w:iCs/>
          <w:color w:val="0D0D0D" w:themeColor="text1" w:themeTint="F2"/>
          <w:sz w:val="20"/>
          <w:szCs w:val="20"/>
          <w:shd w:val="clear" w:color="auto" w:fill="FFFFFF"/>
        </w:rPr>
        <w:t>ỉnh Đồng Nai</w:t>
      </w:r>
    </w:p>
    <w:p w:rsidR="00B53B90" w:rsidRPr="00281D1C" w:rsidRDefault="005653A6" w:rsidP="001047D1">
      <w:pPr>
        <w:pStyle w:val="ListParagraph"/>
        <w:numPr>
          <w:ilvl w:val="0"/>
          <w:numId w:val="6"/>
        </w:numPr>
        <w:shd w:val="clear" w:color="auto" w:fill="FFFFFF"/>
        <w:spacing w:before="120" w:after="120" w:line="360" w:lineRule="auto"/>
        <w:ind w:left="540"/>
        <w:jc w:val="both"/>
        <w:textAlignment w:val="baseline"/>
        <w:outlineLvl w:val="3"/>
        <w:rPr>
          <w:rFonts w:ascii="Arial" w:hAnsi="Arial" w:cs="Arial"/>
          <w:iCs/>
          <w:color w:val="0D0D0D" w:themeColor="text1" w:themeTint="F2"/>
          <w:sz w:val="20"/>
          <w:szCs w:val="20"/>
          <w:shd w:val="clear" w:color="auto" w:fill="FFFFFF"/>
        </w:rPr>
      </w:pPr>
      <w:r w:rsidRPr="00B53B90">
        <w:rPr>
          <w:rFonts w:ascii="Arial" w:hAnsi="Arial" w:cs="Arial"/>
          <w:iCs/>
          <w:color w:val="0D0D0D" w:themeColor="text1" w:themeTint="F2"/>
          <w:sz w:val="20"/>
          <w:szCs w:val="20"/>
          <w:shd w:val="clear" w:color="auto" w:fill="FFFFFF"/>
        </w:rPr>
        <w:t xml:space="preserve">Văn </w:t>
      </w:r>
      <w:r w:rsidR="005C4789" w:rsidRPr="00B53B90">
        <w:rPr>
          <w:rFonts w:ascii="Arial" w:hAnsi="Arial" w:cs="Arial"/>
          <w:iCs/>
          <w:color w:val="0D0D0D" w:themeColor="text1" w:themeTint="F2"/>
          <w:sz w:val="20"/>
          <w:szCs w:val="20"/>
          <w:shd w:val="clear" w:color="auto" w:fill="FFFFFF"/>
        </w:rPr>
        <w:t>p</w:t>
      </w:r>
      <w:r w:rsidRPr="00B53B90">
        <w:rPr>
          <w:rFonts w:ascii="Arial" w:hAnsi="Arial" w:cs="Arial"/>
          <w:iCs/>
          <w:color w:val="0D0D0D" w:themeColor="text1" w:themeTint="F2"/>
          <w:sz w:val="20"/>
          <w:szCs w:val="20"/>
          <w:shd w:val="clear" w:color="auto" w:fill="FFFFFF"/>
        </w:rPr>
        <w:t xml:space="preserve">hòng Sales/ </w:t>
      </w:r>
      <w:r w:rsidR="003B4E66" w:rsidRPr="00B53B90">
        <w:rPr>
          <w:rFonts w:ascii="Arial" w:hAnsi="Arial" w:cs="Arial"/>
          <w:iCs/>
          <w:color w:val="0D0D0D" w:themeColor="text1" w:themeTint="F2"/>
          <w:sz w:val="20"/>
          <w:szCs w:val="20"/>
          <w:shd w:val="clear" w:color="auto" w:fill="FFFFFF"/>
        </w:rPr>
        <w:t>Marketing: Tòa n</w:t>
      </w:r>
      <w:r w:rsidRPr="00B53B90">
        <w:rPr>
          <w:rFonts w:ascii="Arial" w:hAnsi="Arial" w:cs="Arial"/>
          <w:iCs/>
          <w:color w:val="0D0D0D" w:themeColor="text1" w:themeTint="F2"/>
          <w:sz w:val="20"/>
          <w:szCs w:val="20"/>
          <w:shd w:val="clear" w:color="auto" w:fill="FFFFFF"/>
        </w:rPr>
        <w:t>hà Vincom</w:t>
      </w:r>
      <w:r w:rsidR="00BB3574" w:rsidRPr="00B53B90">
        <w:rPr>
          <w:rFonts w:ascii="Arial" w:hAnsi="Arial" w:cs="Arial"/>
          <w:iCs/>
          <w:color w:val="0D0D0D" w:themeColor="text1" w:themeTint="F2"/>
          <w:sz w:val="20"/>
          <w:szCs w:val="20"/>
          <w:shd w:val="clear" w:color="auto" w:fill="FFFFFF"/>
        </w:rPr>
        <w:t xml:space="preserve"> B</w:t>
      </w:r>
      <w:r w:rsidRPr="00B53B90">
        <w:rPr>
          <w:rFonts w:ascii="Arial" w:hAnsi="Arial" w:cs="Arial"/>
          <w:iCs/>
          <w:color w:val="0D0D0D" w:themeColor="text1" w:themeTint="F2"/>
          <w:sz w:val="20"/>
          <w:szCs w:val="20"/>
          <w:shd w:val="clear" w:color="auto" w:fill="FFFFFF"/>
        </w:rPr>
        <w:t>,</w:t>
      </w:r>
      <w:r w:rsidR="0001798D" w:rsidRPr="00B53B90">
        <w:rPr>
          <w:rFonts w:ascii="Arial" w:hAnsi="Arial" w:cs="Arial"/>
          <w:iCs/>
          <w:color w:val="0D0D0D" w:themeColor="text1" w:themeTint="F2"/>
          <w:sz w:val="20"/>
          <w:szCs w:val="20"/>
          <w:shd w:val="clear" w:color="auto" w:fill="FFFFFF"/>
        </w:rPr>
        <w:t xml:space="preserve"> 72 Lê Thánh Tôn</w:t>
      </w:r>
      <w:r w:rsidR="00BB3574" w:rsidRPr="00B53B90">
        <w:rPr>
          <w:rFonts w:ascii="Arial" w:hAnsi="Arial" w:cs="Arial"/>
          <w:iCs/>
          <w:color w:val="0D0D0D" w:themeColor="text1" w:themeTint="F2"/>
          <w:sz w:val="20"/>
          <w:szCs w:val="20"/>
          <w:shd w:val="clear" w:color="auto" w:fill="FFFFFF"/>
        </w:rPr>
        <w:t>, Quận 1,</w:t>
      </w:r>
      <w:r w:rsidRPr="00B53B90">
        <w:rPr>
          <w:rFonts w:ascii="Arial" w:hAnsi="Arial" w:cs="Arial"/>
          <w:iCs/>
          <w:color w:val="0D0D0D" w:themeColor="text1" w:themeTint="F2"/>
          <w:sz w:val="20"/>
          <w:szCs w:val="20"/>
          <w:shd w:val="clear" w:color="auto" w:fill="FFFFFF"/>
        </w:rPr>
        <w:t xml:space="preserve"> TP. </w:t>
      </w:r>
      <w:r w:rsidR="004371EC" w:rsidRPr="00B53B90">
        <w:rPr>
          <w:rFonts w:ascii="Arial" w:hAnsi="Arial" w:cs="Arial"/>
          <w:iCs/>
          <w:color w:val="0D0D0D" w:themeColor="text1" w:themeTint="F2"/>
          <w:sz w:val="20"/>
          <w:szCs w:val="20"/>
          <w:shd w:val="clear" w:color="auto" w:fill="FFFFFF"/>
        </w:rPr>
        <w:t>Hồ Chí Minh</w:t>
      </w:r>
      <w:r w:rsidR="00025330">
        <w:rPr>
          <w:rFonts w:ascii="Arial" w:hAnsi="Arial" w:cs="Arial"/>
          <w:iCs/>
          <w:color w:val="0D0D0D" w:themeColor="text1" w:themeTint="F2"/>
          <w:sz w:val="20"/>
          <w:szCs w:val="20"/>
          <w:shd w:val="clear" w:color="auto" w:fill="FFFFFF"/>
          <w:lang w:val="vi-VN"/>
        </w:rPr>
        <w:softHyphen/>
      </w:r>
      <w:r w:rsidR="00025330">
        <w:rPr>
          <w:rFonts w:ascii="Arial" w:hAnsi="Arial" w:cs="Arial"/>
          <w:iCs/>
          <w:color w:val="0D0D0D" w:themeColor="text1" w:themeTint="F2"/>
          <w:sz w:val="20"/>
          <w:szCs w:val="20"/>
          <w:shd w:val="clear" w:color="auto" w:fill="FFFFFF"/>
          <w:lang w:val="vi-VN"/>
        </w:rPr>
        <w:softHyphen/>
      </w:r>
    </w:p>
    <w:p w:rsidR="0092167C" w:rsidRPr="00025330" w:rsidRDefault="00B53B90" w:rsidP="001047D1">
      <w:pPr>
        <w:shd w:val="clear" w:color="auto" w:fill="FFFFFF"/>
        <w:spacing w:before="120" w:after="120" w:line="360" w:lineRule="auto"/>
        <w:jc w:val="both"/>
        <w:textAlignment w:val="baseline"/>
        <w:outlineLvl w:val="3"/>
        <w:rPr>
          <w:rFonts w:ascii="Arial" w:hAnsi="Arial" w:cs="Arial"/>
          <w:iCs/>
          <w:color w:val="C00000"/>
          <w:szCs w:val="20"/>
          <w:u w:val="single"/>
          <w:shd w:val="clear" w:color="auto" w:fill="FFFFFF"/>
          <w:lang w:val="vi-VN"/>
        </w:rPr>
      </w:pPr>
      <w:r w:rsidRPr="00025330">
        <w:rPr>
          <w:rFonts w:ascii="Arial" w:hAnsi="Arial" w:cs="Arial"/>
          <w:iCs/>
          <w:noProof/>
          <w:color w:val="0D0D0D" w:themeColor="text1" w:themeTint="F2"/>
          <w:szCs w:val="20"/>
          <w:u w:val="single"/>
          <w:shd w:val="clear" w:color="auto" w:fill="FFFFFF"/>
        </w:rPr>
        <w:drawing>
          <wp:anchor distT="0" distB="0" distL="114300" distR="114300" simplePos="0" relativeHeight="251660288" behindDoc="0" locked="0" layoutInCell="1" allowOverlap="1" wp14:anchorId="4BCECE9D" wp14:editId="57D936B9">
            <wp:simplePos x="0" y="0"/>
            <wp:positionH relativeFrom="margin">
              <wp:posOffset>7924800</wp:posOffset>
            </wp:positionH>
            <wp:positionV relativeFrom="margin">
              <wp:posOffset>4439285</wp:posOffset>
            </wp:positionV>
            <wp:extent cx="1895475" cy="1895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png"/>
                    <pic:cNvPicPr/>
                  </pic:nvPicPr>
                  <pic:blipFill>
                    <a:blip r:embed="rId7">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14:sizeRelH relativeFrom="margin">
              <wp14:pctWidth>0</wp14:pctWidth>
            </wp14:sizeRelH>
            <wp14:sizeRelV relativeFrom="margin">
              <wp14:pctHeight>0</wp14:pctHeight>
            </wp14:sizeRelV>
          </wp:anchor>
        </w:drawing>
      </w:r>
      <w:r w:rsidR="000A4851" w:rsidRPr="00025330">
        <w:rPr>
          <w:rFonts w:ascii="Arial" w:hAnsi="Arial" w:cs="Arial"/>
          <w:b/>
          <w:iCs/>
          <w:color w:val="C00000"/>
          <w:szCs w:val="20"/>
          <w:u w:val="single"/>
          <w:shd w:val="clear" w:color="auto" w:fill="FFFFFF"/>
        </w:rPr>
        <w:t>6</w:t>
      </w:r>
      <w:r w:rsidR="0092167C" w:rsidRPr="00025330">
        <w:rPr>
          <w:rFonts w:ascii="Arial" w:hAnsi="Arial" w:cs="Arial"/>
          <w:b/>
          <w:iCs/>
          <w:color w:val="C00000"/>
          <w:szCs w:val="20"/>
          <w:u w:val="single"/>
          <w:shd w:val="clear" w:color="auto" w:fill="FFFFFF"/>
          <w:lang w:val="vi-VN"/>
        </w:rPr>
        <w:t xml:space="preserve">. </w:t>
      </w:r>
      <w:r w:rsidR="008F27DF" w:rsidRPr="00025330">
        <w:rPr>
          <w:rFonts w:ascii="Arial" w:hAnsi="Arial" w:cs="Arial"/>
          <w:b/>
          <w:iCs/>
          <w:color w:val="C00000"/>
          <w:szCs w:val="20"/>
          <w:u w:val="single"/>
          <w:shd w:val="clear" w:color="auto" w:fill="FFFFFF"/>
        </w:rPr>
        <w:t>Cách thức ứ</w:t>
      </w:r>
      <w:r w:rsidR="001A5D3E" w:rsidRPr="00025330">
        <w:rPr>
          <w:rFonts w:ascii="Arial" w:hAnsi="Arial" w:cs="Arial"/>
          <w:b/>
          <w:iCs/>
          <w:color w:val="C00000"/>
          <w:szCs w:val="20"/>
          <w:u w:val="single"/>
          <w:shd w:val="clear" w:color="auto" w:fill="FFFFFF"/>
        </w:rPr>
        <w:t>ng tuy</w:t>
      </w:r>
      <w:r w:rsidR="008F27DF" w:rsidRPr="00025330">
        <w:rPr>
          <w:rFonts w:ascii="Arial" w:hAnsi="Arial" w:cs="Arial"/>
          <w:b/>
          <w:iCs/>
          <w:color w:val="C00000"/>
          <w:szCs w:val="20"/>
          <w:u w:val="single"/>
          <w:shd w:val="clear" w:color="auto" w:fill="FFFFFF"/>
        </w:rPr>
        <w:t>ển</w:t>
      </w:r>
    </w:p>
    <w:p w:rsidR="0092167C" w:rsidRDefault="00513559" w:rsidP="001047D1">
      <w:pPr>
        <w:shd w:val="clear" w:color="auto" w:fill="FFFFFF"/>
        <w:spacing w:before="120" w:after="120" w:line="360" w:lineRule="auto"/>
        <w:jc w:val="both"/>
        <w:textAlignment w:val="baseline"/>
        <w:outlineLvl w:val="3"/>
        <w:rPr>
          <w:rFonts w:ascii="Arial" w:hAnsi="Arial" w:cs="Arial"/>
          <w:b/>
          <w:iCs/>
          <w:color w:val="0D0D0D" w:themeColor="text1" w:themeTint="F2"/>
          <w:sz w:val="20"/>
          <w:szCs w:val="20"/>
          <w:shd w:val="clear" w:color="auto" w:fill="FFFFFF"/>
          <w:lang w:val="vi-VN"/>
        </w:rPr>
      </w:pPr>
      <w:r w:rsidRPr="00B53B90">
        <w:rPr>
          <w:rFonts w:ascii="Arial" w:hAnsi="Arial" w:cs="Arial"/>
          <w:iCs/>
          <w:color w:val="0D0D0D" w:themeColor="text1" w:themeTint="F2"/>
          <w:sz w:val="20"/>
          <w:szCs w:val="20"/>
          <w:shd w:val="clear" w:color="auto" w:fill="FFFFFF"/>
        </w:rPr>
        <w:t>P</w:t>
      </w:r>
      <w:r w:rsidR="001A5D3E" w:rsidRPr="00B53B90">
        <w:rPr>
          <w:rFonts w:ascii="Arial" w:hAnsi="Arial" w:cs="Arial"/>
          <w:iCs/>
          <w:color w:val="0D0D0D" w:themeColor="text1" w:themeTint="F2"/>
          <w:sz w:val="20"/>
          <w:szCs w:val="20"/>
          <w:shd w:val="clear" w:color="auto" w:fill="FFFFFF"/>
        </w:rPr>
        <w:t>hỏng vấn trực tiếp vào ngày</w:t>
      </w:r>
      <w:r w:rsidR="00014BC0" w:rsidRPr="00B53B90">
        <w:rPr>
          <w:rFonts w:ascii="Arial" w:hAnsi="Arial" w:cs="Arial"/>
          <w:iCs/>
          <w:color w:val="0D0D0D" w:themeColor="text1" w:themeTint="F2"/>
          <w:sz w:val="20"/>
          <w:szCs w:val="20"/>
          <w:shd w:val="clear" w:color="auto" w:fill="FFFFFF"/>
        </w:rPr>
        <w:t xml:space="preserve"> 22</w:t>
      </w:r>
      <w:r w:rsidR="00193DCB">
        <w:rPr>
          <w:rFonts w:ascii="Arial" w:hAnsi="Arial" w:cs="Arial"/>
          <w:iCs/>
          <w:color w:val="0D0D0D" w:themeColor="text1" w:themeTint="F2"/>
          <w:sz w:val="20"/>
          <w:szCs w:val="20"/>
          <w:shd w:val="clear" w:color="auto" w:fill="FFFFFF"/>
        </w:rPr>
        <w:t>/10/2019</w:t>
      </w:r>
      <w:r w:rsidR="002F4126" w:rsidRPr="00B53B90">
        <w:rPr>
          <w:rFonts w:ascii="Arial" w:hAnsi="Arial" w:cs="Arial"/>
          <w:iCs/>
          <w:color w:val="0D0D0D" w:themeColor="text1" w:themeTint="F2"/>
          <w:sz w:val="20"/>
          <w:szCs w:val="20"/>
          <w:shd w:val="clear" w:color="auto" w:fill="FFFFFF"/>
        </w:rPr>
        <w:t xml:space="preserve"> – 23/10</w:t>
      </w:r>
      <w:r w:rsidR="001A5D3E" w:rsidRPr="00B53B90">
        <w:rPr>
          <w:rFonts w:ascii="Arial" w:hAnsi="Arial" w:cs="Arial"/>
          <w:iCs/>
          <w:color w:val="0D0D0D" w:themeColor="text1" w:themeTint="F2"/>
          <w:sz w:val="20"/>
          <w:szCs w:val="20"/>
          <w:shd w:val="clear" w:color="auto" w:fill="FFFFFF"/>
        </w:rPr>
        <w:t>/2019</w:t>
      </w:r>
      <w:r w:rsidR="002F4126" w:rsidRPr="00B53B90">
        <w:rPr>
          <w:rFonts w:ascii="Arial" w:hAnsi="Arial" w:cs="Arial"/>
          <w:iCs/>
          <w:color w:val="0D0D0D" w:themeColor="text1" w:themeTint="F2"/>
          <w:sz w:val="20"/>
          <w:szCs w:val="20"/>
          <w:shd w:val="clear" w:color="auto" w:fill="FFFFFF"/>
        </w:rPr>
        <w:t xml:space="preserve"> với thời gian linh động nhận việc cho các bạ</w:t>
      </w:r>
      <w:r w:rsidR="004F79AC" w:rsidRPr="00B53B90">
        <w:rPr>
          <w:rFonts w:ascii="Arial" w:hAnsi="Arial" w:cs="Arial"/>
          <w:iCs/>
          <w:color w:val="0D0D0D" w:themeColor="text1" w:themeTint="F2"/>
          <w:sz w:val="20"/>
          <w:szCs w:val="20"/>
          <w:shd w:val="clear" w:color="auto" w:fill="FFFFFF"/>
        </w:rPr>
        <w:t>n đã/ hoặc sắp tốt nghiệp</w:t>
      </w:r>
      <w:r w:rsidR="00B53B90">
        <w:rPr>
          <w:rFonts w:ascii="Arial" w:hAnsi="Arial" w:cs="Arial"/>
          <w:iCs/>
          <w:color w:val="0D0D0D" w:themeColor="text1" w:themeTint="F2"/>
          <w:sz w:val="20"/>
          <w:szCs w:val="20"/>
          <w:shd w:val="clear" w:color="auto" w:fill="FFFFFF"/>
          <w:lang w:val="vi-VN"/>
        </w:rPr>
        <w:t>/ có dưới 2 năm kinh nghiệm làm việc</w:t>
      </w:r>
      <w:r w:rsidR="00014BC0" w:rsidRPr="00B53B90">
        <w:rPr>
          <w:rFonts w:ascii="Arial" w:hAnsi="Arial" w:cs="Arial"/>
          <w:iCs/>
          <w:color w:val="0D0D0D" w:themeColor="text1" w:themeTint="F2"/>
          <w:sz w:val="20"/>
          <w:szCs w:val="20"/>
          <w:shd w:val="clear" w:color="auto" w:fill="FFFFFF"/>
        </w:rPr>
        <w:t xml:space="preserve">. </w:t>
      </w:r>
      <w:r w:rsidR="001A5D3E" w:rsidRPr="00B53B90">
        <w:rPr>
          <w:rFonts w:ascii="Arial" w:hAnsi="Arial" w:cs="Arial"/>
          <w:iCs/>
          <w:color w:val="0D0D0D" w:themeColor="text1" w:themeTint="F2"/>
          <w:sz w:val="20"/>
          <w:szCs w:val="20"/>
          <w:shd w:val="clear" w:color="auto" w:fill="FFFFFF"/>
        </w:rPr>
        <w:t>Để tham gia ứng tuyển vào chương trình và có cơ hội gia nhập đại gia đình Hyosung</w:t>
      </w:r>
      <w:r w:rsidR="00417039" w:rsidRPr="00B53B90">
        <w:rPr>
          <w:rFonts w:ascii="Arial" w:hAnsi="Arial" w:cs="Arial"/>
          <w:iCs/>
          <w:color w:val="0D0D0D" w:themeColor="text1" w:themeTint="F2"/>
          <w:sz w:val="20"/>
          <w:szCs w:val="20"/>
          <w:shd w:val="clear" w:color="auto" w:fill="FFFFFF"/>
        </w:rPr>
        <w:t>,</w:t>
      </w:r>
      <w:r w:rsidR="001A5D3E" w:rsidRPr="00B53B90">
        <w:rPr>
          <w:rFonts w:ascii="Arial" w:hAnsi="Arial" w:cs="Arial"/>
          <w:iCs/>
          <w:color w:val="0D0D0D" w:themeColor="text1" w:themeTint="F2"/>
          <w:sz w:val="20"/>
          <w:szCs w:val="20"/>
          <w:shd w:val="clear" w:color="auto" w:fill="FFFFFF"/>
        </w:rPr>
        <w:t xml:space="preserve"> vui lòng </w:t>
      </w:r>
      <w:r w:rsidR="00E23B83" w:rsidRPr="00B53B90">
        <w:rPr>
          <w:rFonts w:ascii="Arial" w:hAnsi="Arial" w:cs="Arial"/>
          <w:iCs/>
          <w:color w:val="0D0D0D" w:themeColor="text1" w:themeTint="F2"/>
          <w:sz w:val="20"/>
          <w:szCs w:val="20"/>
          <w:shd w:val="clear" w:color="auto" w:fill="FFFFFF"/>
        </w:rPr>
        <w:t>tham gia ứng tuyển tại đườ</w:t>
      </w:r>
      <w:r w:rsidR="00B53B90">
        <w:rPr>
          <w:rFonts w:ascii="Arial" w:hAnsi="Arial" w:cs="Arial"/>
          <w:iCs/>
          <w:color w:val="0D0D0D" w:themeColor="text1" w:themeTint="F2"/>
          <w:sz w:val="20"/>
          <w:szCs w:val="20"/>
          <w:shd w:val="clear" w:color="auto" w:fill="FFFFFF"/>
        </w:rPr>
        <w:t>ng link</w:t>
      </w:r>
      <w:r w:rsidR="00E23B83" w:rsidRPr="00B53B90">
        <w:rPr>
          <w:rFonts w:ascii="Arial" w:hAnsi="Arial" w:cs="Arial"/>
          <w:iCs/>
          <w:color w:val="0D0D0D" w:themeColor="text1" w:themeTint="F2"/>
          <w:sz w:val="20"/>
          <w:szCs w:val="20"/>
          <w:shd w:val="clear" w:color="auto" w:fill="FFFFFF"/>
        </w:rPr>
        <w:t>:</w:t>
      </w:r>
      <w:r w:rsidR="001A5D3E" w:rsidRPr="00B53B90">
        <w:rPr>
          <w:rFonts w:ascii="Arial" w:hAnsi="Arial" w:cs="Arial"/>
          <w:iCs/>
          <w:color w:val="0D0D0D" w:themeColor="text1" w:themeTint="F2"/>
          <w:sz w:val="20"/>
          <w:szCs w:val="20"/>
          <w:shd w:val="clear" w:color="auto" w:fill="FFFFFF"/>
        </w:rPr>
        <w:t xml:space="preserve"> </w:t>
      </w:r>
      <w:hyperlink r:id="rId8" w:history="1">
        <w:r w:rsidR="00B53B90" w:rsidRPr="00B53B90">
          <w:rPr>
            <w:rStyle w:val="Hyperlink"/>
            <w:rFonts w:ascii="Arial" w:hAnsi="Arial" w:cs="Arial"/>
            <w:sz w:val="20"/>
            <w:szCs w:val="20"/>
          </w:rPr>
          <w:t>https://hyosungjobs.com/Candidate/Index</w:t>
        </w:r>
      </w:hyperlink>
      <w:r w:rsidR="00B53B90" w:rsidRPr="00B53B90">
        <w:rPr>
          <w:rFonts w:ascii="Arial" w:hAnsi="Arial" w:cs="Arial"/>
          <w:iCs/>
          <w:color w:val="0D0D0D" w:themeColor="text1" w:themeTint="F2"/>
          <w:sz w:val="20"/>
          <w:szCs w:val="20"/>
          <w:shd w:val="clear" w:color="auto" w:fill="FFFFFF"/>
        </w:rPr>
        <w:t xml:space="preserve"> </w:t>
      </w:r>
      <w:r w:rsidR="00B53B90">
        <w:rPr>
          <w:rFonts w:ascii="Arial" w:hAnsi="Arial" w:cs="Arial"/>
          <w:iCs/>
          <w:color w:val="0D0D0D" w:themeColor="text1" w:themeTint="F2"/>
          <w:sz w:val="20"/>
          <w:szCs w:val="20"/>
          <w:shd w:val="clear" w:color="auto" w:fill="FFFFFF"/>
          <w:lang w:val="vi-VN"/>
        </w:rPr>
        <w:t>hoặ</w:t>
      </w:r>
      <w:r w:rsidR="00B71708">
        <w:rPr>
          <w:rFonts w:ascii="Arial" w:hAnsi="Arial" w:cs="Arial"/>
          <w:iCs/>
          <w:color w:val="0D0D0D" w:themeColor="text1" w:themeTint="F2"/>
          <w:sz w:val="20"/>
          <w:szCs w:val="20"/>
          <w:shd w:val="clear" w:color="auto" w:fill="FFFFFF"/>
          <w:lang w:val="vi-VN"/>
        </w:rPr>
        <w:t>c quét mã QR (góc phải)</w:t>
      </w:r>
      <w:r w:rsidR="0075391E">
        <w:rPr>
          <w:rFonts w:ascii="Arial" w:hAnsi="Arial" w:cs="Arial"/>
          <w:iCs/>
          <w:color w:val="0D0D0D" w:themeColor="text1" w:themeTint="F2"/>
          <w:sz w:val="20"/>
          <w:szCs w:val="20"/>
          <w:shd w:val="clear" w:color="auto" w:fill="FFFFFF"/>
          <w:lang w:val="vi-VN"/>
        </w:rPr>
        <w:t>.</w:t>
      </w:r>
      <w:r w:rsidR="003753DB">
        <w:rPr>
          <w:rFonts w:ascii="Arial" w:hAnsi="Arial" w:cs="Arial"/>
          <w:iCs/>
          <w:color w:val="0D0D0D" w:themeColor="text1" w:themeTint="F2"/>
          <w:sz w:val="20"/>
          <w:szCs w:val="20"/>
          <w:shd w:val="clear" w:color="auto" w:fill="FFFFFF"/>
          <w:lang w:val="vi-VN"/>
        </w:rPr>
        <w:t xml:space="preserve"> Hạn chót</w:t>
      </w:r>
      <w:r w:rsidR="002F4126" w:rsidRPr="00B53B90">
        <w:rPr>
          <w:rFonts w:ascii="Arial" w:hAnsi="Arial" w:cs="Arial"/>
          <w:iCs/>
          <w:color w:val="0D0D0D" w:themeColor="text1" w:themeTint="F2"/>
          <w:sz w:val="20"/>
          <w:szCs w:val="20"/>
          <w:shd w:val="clear" w:color="auto" w:fill="FFFFFF"/>
        </w:rPr>
        <w:t>:</w:t>
      </w:r>
      <w:r w:rsidR="001A5D3E" w:rsidRPr="00B53B90">
        <w:rPr>
          <w:rFonts w:ascii="Arial" w:hAnsi="Arial" w:cs="Arial"/>
          <w:iCs/>
          <w:color w:val="0D0D0D" w:themeColor="text1" w:themeTint="F2"/>
          <w:sz w:val="20"/>
          <w:szCs w:val="20"/>
          <w:shd w:val="clear" w:color="auto" w:fill="FFFFFF"/>
        </w:rPr>
        <w:t xml:space="preserve"> trướ</w:t>
      </w:r>
      <w:r w:rsidR="002F4126" w:rsidRPr="00B53B90">
        <w:rPr>
          <w:rFonts w:ascii="Arial" w:hAnsi="Arial" w:cs="Arial"/>
          <w:iCs/>
          <w:color w:val="0D0D0D" w:themeColor="text1" w:themeTint="F2"/>
          <w:sz w:val="20"/>
          <w:szCs w:val="20"/>
          <w:shd w:val="clear" w:color="auto" w:fill="FFFFFF"/>
        </w:rPr>
        <w:t xml:space="preserve">c </w:t>
      </w:r>
      <w:r w:rsidR="00050A31" w:rsidRPr="00B53B90">
        <w:rPr>
          <w:rFonts w:ascii="Arial" w:hAnsi="Arial" w:cs="Arial"/>
          <w:b/>
          <w:iCs/>
          <w:color w:val="0D0D0D" w:themeColor="text1" w:themeTint="F2"/>
          <w:sz w:val="20"/>
          <w:szCs w:val="20"/>
          <w:shd w:val="clear" w:color="auto" w:fill="FFFFFF"/>
        </w:rPr>
        <w:t>11:59 PM – 12</w:t>
      </w:r>
      <w:r w:rsidR="002F4126" w:rsidRPr="00B53B90">
        <w:rPr>
          <w:rFonts w:ascii="Arial" w:hAnsi="Arial" w:cs="Arial"/>
          <w:b/>
          <w:iCs/>
          <w:color w:val="0D0D0D" w:themeColor="text1" w:themeTint="F2"/>
          <w:sz w:val="20"/>
          <w:szCs w:val="20"/>
          <w:shd w:val="clear" w:color="auto" w:fill="FFFFFF"/>
        </w:rPr>
        <w:t>/10</w:t>
      </w:r>
      <w:r w:rsidR="001A5D3E" w:rsidRPr="00B53B90">
        <w:rPr>
          <w:rFonts w:ascii="Arial" w:hAnsi="Arial" w:cs="Arial"/>
          <w:b/>
          <w:iCs/>
          <w:color w:val="0D0D0D" w:themeColor="text1" w:themeTint="F2"/>
          <w:sz w:val="20"/>
          <w:szCs w:val="20"/>
          <w:shd w:val="clear" w:color="auto" w:fill="FFFFFF"/>
        </w:rPr>
        <w:t>/</w:t>
      </w:r>
      <w:r w:rsidR="00B53B90">
        <w:rPr>
          <w:rFonts w:ascii="Arial" w:hAnsi="Arial" w:cs="Arial"/>
          <w:b/>
          <w:iCs/>
          <w:color w:val="0D0D0D" w:themeColor="text1" w:themeTint="F2"/>
          <w:sz w:val="20"/>
          <w:szCs w:val="20"/>
          <w:shd w:val="clear" w:color="auto" w:fill="FFFFFF"/>
        </w:rPr>
        <w:t>2019</w:t>
      </w:r>
    </w:p>
    <w:p w:rsidR="003753DB" w:rsidRPr="003753DB" w:rsidRDefault="003753DB" w:rsidP="001047D1">
      <w:pPr>
        <w:pStyle w:val="ListParagraph"/>
        <w:numPr>
          <w:ilvl w:val="0"/>
          <w:numId w:val="10"/>
        </w:numPr>
        <w:shd w:val="clear" w:color="auto" w:fill="FFFFFF"/>
        <w:spacing w:before="120" w:after="120" w:line="360" w:lineRule="auto"/>
        <w:ind w:left="1260"/>
        <w:jc w:val="both"/>
        <w:textAlignment w:val="baseline"/>
        <w:outlineLvl w:val="3"/>
        <w:rPr>
          <w:rFonts w:ascii="Arial" w:hAnsi="Arial" w:cs="Arial"/>
          <w:iCs/>
          <w:color w:val="0D0D0D" w:themeColor="text1" w:themeTint="F2"/>
          <w:sz w:val="20"/>
          <w:szCs w:val="20"/>
          <w:shd w:val="clear" w:color="auto" w:fill="FFFFFF"/>
          <w:lang w:val="vi-VN"/>
        </w:rPr>
      </w:pPr>
      <w:r w:rsidRPr="003753DB">
        <w:rPr>
          <w:rFonts w:ascii="Arial" w:hAnsi="Arial" w:cs="Arial"/>
          <w:iCs/>
          <w:color w:val="0D0D0D" w:themeColor="text1" w:themeTint="F2"/>
          <w:sz w:val="20"/>
          <w:szCs w:val="20"/>
          <w:u w:val="single"/>
          <w:shd w:val="clear" w:color="auto" w:fill="FFFFFF"/>
          <w:lang w:val="vi-VN"/>
        </w:rPr>
        <w:t xml:space="preserve">CV </w:t>
      </w:r>
      <w:r w:rsidR="00F52F9B">
        <w:rPr>
          <w:rFonts w:ascii="Arial" w:hAnsi="Arial" w:cs="Arial"/>
          <w:iCs/>
          <w:color w:val="0D0D0D" w:themeColor="text1" w:themeTint="F2"/>
          <w:sz w:val="20"/>
          <w:szCs w:val="20"/>
          <w:u w:val="single"/>
          <w:shd w:val="clear" w:color="auto" w:fill="FFFFFF"/>
          <w:lang w:val="vi-VN"/>
        </w:rPr>
        <w:t>(</w:t>
      </w:r>
      <w:r w:rsidR="009E3C2A">
        <w:rPr>
          <w:rFonts w:ascii="Arial" w:hAnsi="Arial" w:cs="Arial"/>
          <w:iCs/>
          <w:color w:val="0D0D0D" w:themeColor="text1" w:themeTint="F2"/>
          <w:sz w:val="20"/>
          <w:szCs w:val="20"/>
          <w:u w:val="single"/>
          <w:shd w:val="clear" w:color="auto" w:fill="FFFFFF"/>
        </w:rPr>
        <w:t xml:space="preserve">viết </w:t>
      </w:r>
      <w:r w:rsidR="00F52F9B">
        <w:rPr>
          <w:rFonts w:ascii="Arial" w:hAnsi="Arial" w:cs="Arial"/>
          <w:iCs/>
          <w:color w:val="0D0D0D" w:themeColor="text1" w:themeTint="F2"/>
          <w:sz w:val="20"/>
          <w:szCs w:val="20"/>
          <w:u w:val="single"/>
          <w:shd w:val="clear" w:color="auto" w:fill="FFFFFF"/>
          <w:lang w:val="vi-VN"/>
        </w:rPr>
        <w:t>bằ</w:t>
      </w:r>
      <w:r w:rsidR="009E3C2A">
        <w:rPr>
          <w:rFonts w:ascii="Arial" w:hAnsi="Arial" w:cs="Arial"/>
          <w:iCs/>
          <w:color w:val="0D0D0D" w:themeColor="text1" w:themeTint="F2"/>
          <w:sz w:val="20"/>
          <w:szCs w:val="20"/>
          <w:u w:val="single"/>
          <w:shd w:val="clear" w:color="auto" w:fill="FFFFFF"/>
          <w:lang w:val="vi-VN"/>
        </w:rPr>
        <w:t xml:space="preserve">ng </w:t>
      </w:r>
      <w:r w:rsidR="009E3C2A" w:rsidRPr="009E3C2A">
        <w:rPr>
          <w:rFonts w:ascii="Arial" w:hAnsi="Arial" w:cs="Arial"/>
          <w:b/>
          <w:iCs/>
          <w:color w:val="0D0D0D" w:themeColor="text1" w:themeTint="F2"/>
          <w:sz w:val="20"/>
          <w:szCs w:val="20"/>
          <w:u w:val="single"/>
          <w:shd w:val="clear" w:color="auto" w:fill="FFFFFF"/>
        </w:rPr>
        <w:t>T</w:t>
      </w:r>
      <w:r w:rsidR="00F52F9B" w:rsidRPr="009E3C2A">
        <w:rPr>
          <w:rFonts w:ascii="Arial" w:hAnsi="Arial" w:cs="Arial"/>
          <w:b/>
          <w:iCs/>
          <w:color w:val="0D0D0D" w:themeColor="text1" w:themeTint="F2"/>
          <w:sz w:val="20"/>
          <w:szCs w:val="20"/>
          <w:u w:val="single"/>
          <w:shd w:val="clear" w:color="auto" w:fill="FFFFFF"/>
          <w:lang w:val="vi-VN"/>
        </w:rPr>
        <w:t>iế</w:t>
      </w:r>
      <w:r w:rsidR="009E3C2A" w:rsidRPr="009E3C2A">
        <w:rPr>
          <w:rFonts w:ascii="Arial" w:hAnsi="Arial" w:cs="Arial"/>
          <w:b/>
          <w:iCs/>
          <w:color w:val="0D0D0D" w:themeColor="text1" w:themeTint="F2"/>
          <w:sz w:val="20"/>
          <w:szCs w:val="20"/>
          <w:u w:val="single"/>
          <w:shd w:val="clear" w:color="auto" w:fill="FFFFFF"/>
          <w:lang w:val="vi-VN"/>
        </w:rPr>
        <w:t xml:space="preserve">ng </w:t>
      </w:r>
      <w:r w:rsidR="009E3C2A" w:rsidRPr="009E3C2A">
        <w:rPr>
          <w:rFonts w:ascii="Arial" w:hAnsi="Arial" w:cs="Arial"/>
          <w:b/>
          <w:iCs/>
          <w:color w:val="0D0D0D" w:themeColor="text1" w:themeTint="F2"/>
          <w:sz w:val="20"/>
          <w:szCs w:val="20"/>
          <w:u w:val="single"/>
          <w:shd w:val="clear" w:color="auto" w:fill="FFFFFF"/>
        </w:rPr>
        <w:t>A</w:t>
      </w:r>
      <w:r w:rsidR="00F52F9B" w:rsidRPr="009E3C2A">
        <w:rPr>
          <w:rFonts w:ascii="Arial" w:hAnsi="Arial" w:cs="Arial"/>
          <w:b/>
          <w:iCs/>
          <w:color w:val="0D0D0D" w:themeColor="text1" w:themeTint="F2"/>
          <w:sz w:val="20"/>
          <w:szCs w:val="20"/>
          <w:u w:val="single"/>
          <w:shd w:val="clear" w:color="auto" w:fill="FFFFFF"/>
          <w:lang w:val="vi-VN"/>
        </w:rPr>
        <w:t>nh</w:t>
      </w:r>
      <w:r w:rsidR="00F52F9B">
        <w:rPr>
          <w:rFonts w:ascii="Arial" w:hAnsi="Arial" w:cs="Arial"/>
          <w:iCs/>
          <w:color w:val="0D0D0D" w:themeColor="text1" w:themeTint="F2"/>
          <w:sz w:val="20"/>
          <w:szCs w:val="20"/>
          <w:u w:val="single"/>
          <w:shd w:val="clear" w:color="auto" w:fill="FFFFFF"/>
          <w:lang w:val="vi-VN"/>
        </w:rPr>
        <w:t xml:space="preserve">) </w:t>
      </w:r>
      <w:r w:rsidR="009E3C2A">
        <w:rPr>
          <w:rFonts w:ascii="Arial" w:hAnsi="Arial" w:cs="Arial"/>
          <w:iCs/>
          <w:color w:val="0D0D0D" w:themeColor="text1" w:themeTint="F2"/>
          <w:sz w:val="20"/>
          <w:szCs w:val="20"/>
          <w:u w:val="single"/>
          <w:shd w:val="clear" w:color="auto" w:fill="FFFFFF"/>
        </w:rPr>
        <w:t xml:space="preserve">và đặt tên </w:t>
      </w:r>
      <w:r w:rsidRPr="003753DB">
        <w:rPr>
          <w:rFonts w:ascii="Arial" w:hAnsi="Arial" w:cs="Arial"/>
          <w:iCs/>
          <w:color w:val="0D0D0D" w:themeColor="text1" w:themeTint="F2"/>
          <w:sz w:val="20"/>
          <w:szCs w:val="20"/>
          <w:u w:val="single"/>
          <w:shd w:val="clear" w:color="auto" w:fill="FFFFFF"/>
          <w:lang w:val="vi-VN"/>
        </w:rPr>
        <w:t>theo cấu trúc</w:t>
      </w:r>
      <w:r w:rsidRPr="00B7773D">
        <w:rPr>
          <w:rFonts w:ascii="Arial" w:hAnsi="Arial" w:cs="Arial"/>
          <w:iCs/>
          <w:color w:val="0D0D0D" w:themeColor="text1" w:themeTint="F2"/>
          <w:sz w:val="20"/>
          <w:szCs w:val="20"/>
          <w:shd w:val="clear" w:color="auto" w:fill="FFFFFF"/>
          <w:lang w:val="vi-VN"/>
        </w:rPr>
        <w:t>:</w:t>
      </w:r>
      <w:r w:rsidRPr="00B7773D">
        <w:rPr>
          <w:rFonts w:ascii="Arial" w:hAnsi="Arial" w:cs="Arial"/>
          <w:b/>
          <w:iCs/>
          <w:color w:val="0D0D0D" w:themeColor="text1" w:themeTint="F2"/>
          <w:sz w:val="20"/>
          <w:szCs w:val="20"/>
          <w:shd w:val="clear" w:color="auto" w:fill="FFFFFF"/>
          <w:lang w:val="vi-VN"/>
        </w:rPr>
        <w:t xml:space="preserve"> </w:t>
      </w:r>
      <w:r w:rsidRPr="003753DB">
        <w:rPr>
          <w:rFonts w:ascii="Arial" w:hAnsi="Arial" w:cs="Arial"/>
          <w:b/>
          <w:iCs/>
          <w:color w:val="0D0D0D" w:themeColor="text1" w:themeTint="F2"/>
          <w:sz w:val="20"/>
          <w:szCs w:val="20"/>
          <w:shd w:val="clear" w:color="auto" w:fill="FFFFFF"/>
          <w:lang w:val="vi-VN"/>
        </w:rPr>
        <w:t xml:space="preserve">Nguyen Van Thinh – </w:t>
      </w:r>
      <w:r w:rsidR="00B7773D">
        <w:rPr>
          <w:rFonts w:ascii="Arial" w:hAnsi="Arial" w:cs="Arial"/>
          <w:b/>
          <w:iCs/>
          <w:color w:val="0D0D0D" w:themeColor="text1" w:themeTint="F2"/>
          <w:sz w:val="20"/>
          <w:szCs w:val="20"/>
          <w:shd w:val="clear" w:color="auto" w:fill="FFFFFF"/>
          <w:lang w:val="vi-VN"/>
        </w:rPr>
        <w:t>24.07.</w:t>
      </w:r>
      <w:r w:rsidRPr="003753DB">
        <w:rPr>
          <w:rFonts w:ascii="Arial" w:hAnsi="Arial" w:cs="Arial"/>
          <w:b/>
          <w:iCs/>
          <w:color w:val="0D0D0D" w:themeColor="text1" w:themeTint="F2"/>
          <w:sz w:val="20"/>
          <w:szCs w:val="20"/>
          <w:shd w:val="clear" w:color="auto" w:fill="FFFFFF"/>
          <w:lang w:val="vi-VN"/>
        </w:rPr>
        <w:t>1997 – Chemical Engineering</w:t>
      </w:r>
    </w:p>
    <w:p w:rsidR="00B53B90" w:rsidRPr="00B53B90" w:rsidRDefault="001A5D3E" w:rsidP="001047D1">
      <w:pPr>
        <w:shd w:val="clear" w:color="auto" w:fill="FFFFFF"/>
        <w:spacing w:before="120" w:after="120" w:line="360" w:lineRule="auto"/>
        <w:jc w:val="both"/>
        <w:textAlignment w:val="baseline"/>
        <w:outlineLvl w:val="3"/>
        <w:rPr>
          <w:rFonts w:ascii="Arial" w:hAnsi="Arial" w:cs="Arial"/>
          <w:iCs/>
          <w:color w:val="0D0D0D" w:themeColor="text1" w:themeTint="F2"/>
          <w:sz w:val="20"/>
          <w:szCs w:val="20"/>
          <w:shd w:val="clear" w:color="auto" w:fill="FFFFFF"/>
          <w:lang w:val="vi-VN"/>
        </w:rPr>
      </w:pPr>
      <w:r w:rsidRPr="00B53B90">
        <w:rPr>
          <w:rFonts w:ascii="Arial" w:hAnsi="Arial" w:cs="Arial"/>
          <w:iCs/>
          <w:color w:val="0D0D0D" w:themeColor="text1" w:themeTint="F2"/>
          <w:sz w:val="20"/>
          <w:szCs w:val="20"/>
          <w:shd w:val="clear" w:color="auto" w:fill="FFFFFF"/>
        </w:rPr>
        <w:t>Nếu có bất kỳ thắc mắc nào liên quan đến thông tin tuyển dụng công ty hoặc chương trình #HSGP2019, đừng ngần ngại liên hệ Phòng Tuyển Dụng qua SĐT:</w:t>
      </w:r>
      <w:r w:rsidR="00B53B90">
        <w:rPr>
          <w:rFonts w:ascii="Arial" w:hAnsi="Arial" w:cs="Arial"/>
          <w:iCs/>
          <w:color w:val="0D0D0D" w:themeColor="text1" w:themeTint="F2"/>
          <w:sz w:val="20"/>
          <w:szCs w:val="20"/>
          <w:shd w:val="clear" w:color="auto" w:fill="FFFFFF"/>
        </w:rPr>
        <w:t xml:space="preserve"> 02513</w:t>
      </w:r>
      <w:r w:rsidR="00B53B90">
        <w:rPr>
          <w:rFonts w:ascii="Arial" w:hAnsi="Arial" w:cs="Arial"/>
          <w:iCs/>
          <w:color w:val="0D0D0D" w:themeColor="text1" w:themeTint="F2"/>
          <w:sz w:val="20"/>
          <w:szCs w:val="20"/>
          <w:shd w:val="clear" w:color="auto" w:fill="FFFFFF"/>
          <w:lang w:val="vi-VN"/>
        </w:rPr>
        <w:t>.</w:t>
      </w:r>
      <w:r w:rsidR="00B53B90">
        <w:rPr>
          <w:rFonts w:ascii="Arial" w:hAnsi="Arial" w:cs="Arial"/>
          <w:iCs/>
          <w:color w:val="0D0D0D" w:themeColor="text1" w:themeTint="F2"/>
          <w:sz w:val="20"/>
          <w:szCs w:val="20"/>
          <w:shd w:val="clear" w:color="auto" w:fill="FFFFFF"/>
        </w:rPr>
        <w:t>566</w:t>
      </w:r>
      <w:r w:rsidR="00B53B90">
        <w:rPr>
          <w:rFonts w:ascii="Arial" w:hAnsi="Arial" w:cs="Arial"/>
          <w:iCs/>
          <w:color w:val="0D0D0D" w:themeColor="text1" w:themeTint="F2"/>
          <w:sz w:val="20"/>
          <w:szCs w:val="20"/>
          <w:shd w:val="clear" w:color="auto" w:fill="FFFFFF"/>
          <w:lang w:val="vi-VN"/>
        </w:rPr>
        <w:t>.</w:t>
      </w:r>
      <w:r w:rsidR="00BE27F4" w:rsidRPr="00B53B90">
        <w:rPr>
          <w:rFonts w:ascii="Arial" w:hAnsi="Arial" w:cs="Arial"/>
          <w:iCs/>
          <w:color w:val="0D0D0D" w:themeColor="text1" w:themeTint="F2"/>
          <w:sz w:val="20"/>
          <w:szCs w:val="20"/>
          <w:shd w:val="clear" w:color="auto" w:fill="FFFFFF"/>
        </w:rPr>
        <w:t xml:space="preserve">000, </w:t>
      </w:r>
      <w:r w:rsidR="00B53B90">
        <w:rPr>
          <w:rFonts w:ascii="Arial" w:hAnsi="Arial" w:cs="Arial"/>
          <w:iCs/>
          <w:color w:val="0D0D0D" w:themeColor="text1" w:themeTint="F2"/>
          <w:sz w:val="20"/>
          <w:szCs w:val="20"/>
          <w:shd w:val="clear" w:color="auto" w:fill="FFFFFF"/>
          <w:lang w:val="vi-VN"/>
        </w:rPr>
        <w:t xml:space="preserve">số </w:t>
      </w:r>
      <w:r w:rsidR="00D82CB1" w:rsidRPr="00B53B90">
        <w:rPr>
          <w:rFonts w:ascii="Arial" w:hAnsi="Arial" w:cs="Arial"/>
          <w:iCs/>
          <w:color w:val="0D0D0D" w:themeColor="text1" w:themeTint="F2"/>
          <w:sz w:val="20"/>
          <w:szCs w:val="20"/>
          <w:shd w:val="clear" w:color="auto" w:fill="FFFFFF"/>
        </w:rPr>
        <w:t>máy nhánh</w:t>
      </w:r>
      <w:r w:rsidR="0092167C" w:rsidRPr="00B53B90">
        <w:rPr>
          <w:rFonts w:ascii="Arial" w:hAnsi="Arial" w:cs="Arial"/>
          <w:iCs/>
          <w:color w:val="0D0D0D" w:themeColor="text1" w:themeTint="F2"/>
          <w:sz w:val="20"/>
          <w:szCs w:val="20"/>
          <w:shd w:val="clear" w:color="auto" w:fill="FFFFFF"/>
        </w:rPr>
        <w:t xml:space="preserve">: </w:t>
      </w:r>
      <w:r w:rsidR="00B53B90">
        <w:rPr>
          <w:rFonts w:ascii="Arial" w:hAnsi="Arial" w:cs="Arial"/>
          <w:iCs/>
          <w:color w:val="0D0D0D" w:themeColor="text1" w:themeTint="F2"/>
          <w:sz w:val="20"/>
          <w:szCs w:val="20"/>
          <w:shd w:val="clear" w:color="auto" w:fill="FFFFFF"/>
          <w:lang w:val="vi-VN"/>
        </w:rPr>
        <w:t xml:space="preserve">1105/ </w:t>
      </w:r>
      <w:r w:rsidR="00B53B90" w:rsidRPr="00600EF6">
        <w:rPr>
          <w:rFonts w:ascii="Arial" w:hAnsi="Arial" w:cs="Arial"/>
          <w:iCs/>
          <w:color w:val="0D0D0D" w:themeColor="text1" w:themeTint="F2"/>
          <w:sz w:val="20"/>
          <w:szCs w:val="20"/>
          <w:shd w:val="clear" w:color="auto" w:fill="FFFFFF"/>
          <w:lang w:val="vi-VN"/>
        </w:rPr>
        <w:t xml:space="preserve">1281 hoặc </w:t>
      </w:r>
      <w:r w:rsidR="00600EF6" w:rsidRPr="00600EF6">
        <w:rPr>
          <w:rFonts w:ascii="Arial" w:hAnsi="Arial" w:cs="Arial"/>
          <w:iCs/>
          <w:color w:val="0D0D0D" w:themeColor="text1" w:themeTint="F2"/>
          <w:sz w:val="20"/>
          <w:szCs w:val="20"/>
          <w:shd w:val="clear" w:color="auto" w:fill="FFFFFF"/>
          <w:lang w:val="vi-VN"/>
        </w:rPr>
        <w:t>1182</w:t>
      </w:r>
      <w:r w:rsidR="00EB473A">
        <w:rPr>
          <w:rFonts w:ascii="Arial" w:hAnsi="Arial" w:cs="Arial"/>
          <w:iCs/>
          <w:color w:val="0D0D0D" w:themeColor="text1" w:themeTint="F2"/>
          <w:sz w:val="20"/>
          <w:szCs w:val="20"/>
          <w:shd w:val="clear" w:color="auto" w:fill="FFFFFF"/>
          <w:lang w:val="vi-VN"/>
        </w:rPr>
        <w:t xml:space="preserve"> hoặc email: </w:t>
      </w:r>
      <w:r w:rsidR="00EB473A" w:rsidRPr="00D82B48">
        <w:rPr>
          <w:rFonts w:ascii="Arial" w:hAnsi="Arial" w:cs="Arial"/>
          <w:iCs/>
          <w:color w:val="0D0D0D" w:themeColor="text1" w:themeTint="F2"/>
          <w:sz w:val="20"/>
          <w:szCs w:val="20"/>
          <w:u w:val="single"/>
          <w:shd w:val="clear" w:color="auto" w:fill="FFFFFF"/>
          <w:lang w:val="vi-VN"/>
        </w:rPr>
        <w:t>tuyendung@hyosung.com</w:t>
      </w:r>
    </w:p>
    <w:p w:rsidR="00DD4B5A" w:rsidRPr="00FC5A96" w:rsidRDefault="005F51CE" w:rsidP="00FC5A96">
      <w:pPr>
        <w:shd w:val="clear" w:color="auto" w:fill="FFFFFF"/>
        <w:spacing w:before="120" w:after="120" w:line="360" w:lineRule="auto"/>
        <w:ind w:right="440"/>
        <w:textAlignment w:val="baseline"/>
        <w:outlineLvl w:val="3"/>
        <w:rPr>
          <w:rFonts w:ascii="Arial" w:hAnsi="Arial" w:cs="Arial"/>
          <w:iCs/>
          <w:color w:val="0D0D0D" w:themeColor="text1" w:themeTint="F2"/>
          <w:sz w:val="20"/>
          <w:szCs w:val="20"/>
          <w:shd w:val="clear" w:color="auto" w:fill="FFFFFF"/>
        </w:rPr>
      </w:pPr>
      <w:r w:rsidRPr="00B53B90">
        <w:rPr>
          <w:rFonts w:ascii="Arial" w:hAnsi="Arial" w:cs="Arial"/>
          <w:iCs/>
          <w:color w:val="0D0D0D" w:themeColor="text1" w:themeTint="F2"/>
          <w:sz w:val="20"/>
          <w:szCs w:val="20"/>
          <w:shd w:val="clear" w:color="auto" w:fill="FFFFFF"/>
        </w:rPr>
        <w:t>Cập nhật</w:t>
      </w:r>
      <w:r w:rsidR="00D82CB1" w:rsidRPr="00B53B90">
        <w:rPr>
          <w:rFonts w:ascii="Arial" w:hAnsi="Arial" w:cs="Arial"/>
          <w:iCs/>
          <w:color w:val="0D0D0D" w:themeColor="text1" w:themeTint="F2"/>
          <w:sz w:val="20"/>
          <w:szCs w:val="20"/>
          <w:shd w:val="clear" w:color="auto" w:fill="FFFFFF"/>
        </w:rPr>
        <w:t xml:space="preserve"> </w:t>
      </w:r>
      <w:r w:rsidRPr="00B53B90">
        <w:rPr>
          <w:rFonts w:ascii="Arial" w:hAnsi="Arial" w:cs="Arial"/>
          <w:iCs/>
          <w:color w:val="0D0D0D" w:themeColor="text1" w:themeTint="F2"/>
          <w:sz w:val="20"/>
          <w:szCs w:val="20"/>
          <w:shd w:val="clear" w:color="auto" w:fill="FFFFFF"/>
        </w:rPr>
        <w:t>thông tin chương trình qua</w:t>
      </w:r>
      <w:r w:rsidR="001A5D3E" w:rsidRPr="00B53B90">
        <w:rPr>
          <w:rFonts w:ascii="Arial" w:hAnsi="Arial" w:cs="Arial"/>
          <w:iCs/>
          <w:color w:val="0D0D0D" w:themeColor="text1" w:themeTint="F2"/>
          <w:sz w:val="20"/>
          <w:szCs w:val="20"/>
          <w:shd w:val="clear" w:color="auto" w:fill="FFFFFF"/>
        </w:rPr>
        <w:t xml:space="preserve"> </w:t>
      </w:r>
      <w:r w:rsidR="00BF3AEB" w:rsidRPr="00BF3AEB">
        <w:rPr>
          <w:rFonts w:ascii="Arial" w:hAnsi="Arial" w:cs="Arial"/>
          <w:iCs/>
          <w:color w:val="0D0D0D" w:themeColor="text1" w:themeTint="F2"/>
          <w:sz w:val="20"/>
          <w:szCs w:val="20"/>
          <w:u w:val="single"/>
          <w:shd w:val="clear" w:color="auto" w:fill="FFFFFF"/>
        </w:rPr>
        <w:t>https://hyosungjobs.com</w:t>
      </w:r>
      <w:r w:rsidR="00BF3AEB" w:rsidRPr="00BF3AEB">
        <w:rPr>
          <w:rFonts w:ascii="Arial" w:hAnsi="Arial" w:cs="Arial"/>
          <w:iCs/>
          <w:color w:val="0D0D0D" w:themeColor="text1" w:themeTint="F2"/>
          <w:sz w:val="20"/>
          <w:szCs w:val="20"/>
          <w:shd w:val="clear" w:color="auto" w:fill="FFFFFF"/>
        </w:rPr>
        <w:t xml:space="preserve"> </w:t>
      </w:r>
      <w:r w:rsidR="001A5D3E" w:rsidRPr="00B53B90">
        <w:rPr>
          <w:rFonts w:ascii="Arial" w:hAnsi="Arial" w:cs="Arial"/>
          <w:iCs/>
          <w:color w:val="0D0D0D" w:themeColor="text1" w:themeTint="F2"/>
          <w:sz w:val="20"/>
          <w:szCs w:val="20"/>
          <w:shd w:val="clear" w:color="auto" w:fill="FFFFFF"/>
        </w:rPr>
        <w:t>hoặc</w:t>
      </w:r>
      <w:r w:rsidR="00FC5A96">
        <w:rPr>
          <w:rFonts w:ascii="Arial" w:hAnsi="Arial" w:cs="Arial"/>
          <w:iCs/>
          <w:color w:val="0D0D0D" w:themeColor="text1" w:themeTint="F2"/>
          <w:sz w:val="20"/>
          <w:szCs w:val="20"/>
          <w:shd w:val="clear" w:color="auto" w:fill="FFFFFF"/>
          <w:lang w:val="vi-VN"/>
        </w:rPr>
        <w:t xml:space="preserve"> </w:t>
      </w:r>
      <w:r w:rsidR="00B53B90">
        <w:rPr>
          <w:rFonts w:ascii="Arial" w:hAnsi="Arial" w:cs="Arial"/>
          <w:iCs/>
          <w:color w:val="0D0D0D" w:themeColor="text1" w:themeTint="F2"/>
          <w:sz w:val="20"/>
          <w:szCs w:val="20"/>
          <w:shd w:val="clear" w:color="auto" w:fill="FFFFFF"/>
          <w:lang w:val="vi-VN"/>
        </w:rPr>
        <w:t>các kênh tuyển dụ</w:t>
      </w:r>
      <w:r w:rsidR="00FC5A96">
        <w:rPr>
          <w:rFonts w:ascii="Arial" w:hAnsi="Arial" w:cs="Arial"/>
          <w:iCs/>
          <w:color w:val="0D0D0D" w:themeColor="text1" w:themeTint="F2"/>
          <w:sz w:val="20"/>
          <w:szCs w:val="20"/>
          <w:shd w:val="clear" w:color="auto" w:fill="FFFFFF"/>
          <w:lang w:val="vi-VN"/>
        </w:rPr>
        <w:t>ng</w:t>
      </w:r>
      <w:r w:rsidR="00FC5A96">
        <w:rPr>
          <w:rFonts w:ascii="Arial" w:hAnsi="Arial" w:cs="Arial"/>
          <w:iCs/>
          <w:color w:val="0D0D0D" w:themeColor="text1" w:themeTint="F2"/>
          <w:sz w:val="20"/>
          <w:szCs w:val="20"/>
          <w:shd w:val="clear" w:color="auto" w:fill="FFFFFF"/>
        </w:rPr>
        <w:t xml:space="preserve"> của Hyosung: </w:t>
      </w:r>
      <w:r w:rsidR="00BF3AEB" w:rsidRPr="00B53B90">
        <w:rPr>
          <w:rFonts w:ascii="Arial" w:hAnsi="Arial" w:cs="Arial"/>
          <w:b/>
          <w:iCs/>
          <w:color w:val="0D0D0D" w:themeColor="text1" w:themeTint="F2"/>
          <w:sz w:val="20"/>
          <w:szCs w:val="20"/>
          <w:shd w:val="clear" w:color="auto" w:fill="FFFFFF"/>
        </w:rPr>
        <w:t>Fb.com/HyosungTuyenDung</w:t>
      </w:r>
      <w:r w:rsidR="008A4618">
        <w:rPr>
          <w:rFonts w:ascii="Arial" w:hAnsi="Arial" w:cs="Arial"/>
          <w:b/>
          <w:iCs/>
          <w:color w:val="0D0D0D" w:themeColor="text1" w:themeTint="F2"/>
          <w:sz w:val="20"/>
          <w:szCs w:val="20"/>
          <w:shd w:val="clear" w:color="auto" w:fill="FFFFFF"/>
          <w:lang w:val="vi-VN"/>
        </w:rPr>
        <w:t>,</w:t>
      </w:r>
      <w:r w:rsidR="00BF3AEB" w:rsidRPr="00B53B90">
        <w:rPr>
          <w:rFonts w:ascii="Arial" w:hAnsi="Arial" w:cs="Arial"/>
          <w:iCs/>
          <w:color w:val="0D0D0D" w:themeColor="text1" w:themeTint="F2"/>
          <w:sz w:val="20"/>
          <w:szCs w:val="20"/>
          <w:shd w:val="clear" w:color="auto" w:fill="FFFFFF"/>
        </w:rPr>
        <w:t xml:space="preserve"> </w:t>
      </w:r>
      <w:r w:rsidR="00014BC0" w:rsidRPr="00B53B90">
        <w:rPr>
          <w:rFonts w:ascii="Arial" w:hAnsi="Arial" w:cs="Arial"/>
          <w:b/>
          <w:iCs/>
          <w:color w:val="0D0D0D" w:themeColor="text1" w:themeTint="F2"/>
          <w:sz w:val="20"/>
          <w:szCs w:val="20"/>
          <w:shd w:val="clear" w:color="auto" w:fill="FFFFFF"/>
        </w:rPr>
        <w:t>Vietnamworks</w:t>
      </w:r>
      <w:r w:rsidR="00B11AFD" w:rsidRPr="00B53B90">
        <w:rPr>
          <w:rFonts w:ascii="Arial" w:hAnsi="Arial" w:cs="Arial"/>
          <w:b/>
          <w:iCs/>
          <w:color w:val="0D0D0D" w:themeColor="text1" w:themeTint="F2"/>
          <w:sz w:val="20"/>
          <w:szCs w:val="20"/>
          <w:shd w:val="clear" w:color="auto" w:fill="FFFFFF"/>
        </w:rPr>
        <w:t>.</w:t>
      </w:r>
      <w:r w:rsidR="00A349FC" w:rsidRPr="00B53B90">
        <w:rPr>
          <w:rFonts w:ascii="Arial" w:hAnsi="Arial" w:cs="Arial"/>
          <w:b/>
          <w:iCs/>
          <w:color w:val="0D0D0D" w:themeColor="text1" w:themeTint="F2"/>
          <w:sz w:val="20"/>
          <w:szCs w:val="20"/>
          <w:shd w:val="clear" w:color="auto" w:fill="FFFFFF"/>
        </w:rPr>
        <w:t>com</w:t>
      </w:r>
      <w:r w:rsidR="00B53B90">
        <w:rPr>
          <w:rFonts w:ascii="Arial" w:hAnsi="Arial" w:cs="Arial"/>
          <w:b/>
          <w:iCs/>
          <w:color w:val="0D0D0D" w:themeColor="text1" w:themeTint="F2"/>
          <w:sz w:val="20"/>
          <w:szCs w:val="20"/>
          <w:shd w:val="clear" w:color="auto" w:fill="FFFFFF"/>
          <w:lang w:val="vi-VN"/>
        </w:rPr>
        <w:t>/company/Hyosung</w:t>
      </w:r>
      <w:r w:rsidR="00B53B90" w:rsidRPr="00B53B90">
        <w:rPr>
          <w:rFonts w:ascii="Arial" w:hAnsi="Arial" w:cs="Arial"/>
          <w:iCs/>
          <w:color w:val="0D0D0D" w:themeColor="text1" w:themeTint="F2"/>
          <w:sz w:val="20"/>
          <w:szCs w:val="20"/>
          <w:shd w:val="clear" w:color="auto" w:fill="FFFFFF"/>
          <w:lang w:val="vi-VN"/>
        </w:rPr>
        <w:t xml:space="preserve"> hoặc</w:t>
      </w:r>
      <w:r w:rsidR="00B53B90">
        <w:rPr>
          <w:rFonts w:ascii="Arial" w:hAnsi="Arial" w:cs="Arial"/>
          <w:b/>
          <w:iCs/>
          <w:color w:val="0D0D0D" w:themeColor="text1" w:themeTint="F2"/>
          <w:sz w:val="20"/>
          <w:szCs w:val="20"/>
          <w:shd w:val="clear" w:color="auto" w:fill="FFFFFF"/>
          <w:lang w:val="vi-VN"/>
        </w:rPr>
        <w:t xml:space="preserve"> Careerbuilder.vn</w:t>
      </w:r>
    </w:p>
    <w:sectPr w:rsidR="00DD4B5A" w:rsidRPr="00FC5A96" w:rsidSect="009E3C2A">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AAC"/>
      </v:shape>
    </w:pict>
  </w:numPicBullet>
  <w:abstractNum w:abstractNumId="0">
    <w:nsid w:val="00FF5A5D"/>
    <w:multiLevelType w:val="hybridMultilevel"/>
    <w:tmpl w:val="D772EC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4203C"/>
    <w:multiLevelType w:val="hybridMultilevel"/>
    <w:tmpl w:val="82709400"/>
    <w:lvl w:ilvl="0" w:tplc="04090001">
      <w:start w:val="1"/>
      <w:numFmt w:val="bullet"/>
      <w:lvlText w:val=""/>
      <w:lvlJc w:val="left"/>
      <w:pPr>
        <w:ind w:left="770" w:hanging="360"/>
      </w:pPr>
      <w:rPr>
        <w:rFonts w:ascii="Symbol" w:hAnsi="Symbol" w:hint="default"/>
      </w:rPr>
    </w:lvl>
    <w:lvl w:ilvl="1" w:tplc="572C9ADC">
      <w:start w:val="2"/>
      <w:numFmt w:val="bullet"/>
      <w:lvlText w:val="-"/>
      <w:lvlJc w:val="left"/>
      <w:pPr>
        <w:ind w:left="1490" w:hanging="360"/>
      </w:pPr>
      <w:rPr>
        <w:rFonts w:ascii="Times New Roman" w:eastAsiaTheme="minorHAnsi"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31316B52"/>
    <w:multiLevelType w:val="hybridMultilevel"/>
    <w:tmpl w:val="D26E56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A5F0F"/>
    <w:multiLevelType w:val="hybridMultilevel"/>
    <w:tmpl w:val="321E10F8"/>
    <w:lvl w:ilvl="0" w:tplc="04090009">
      <w:start w:val="1"/>
      <w:numFmt w:val="bullet"/>
      <w:lvlText w:val=""/>
      <w:lvlJc w:val="left"/>
      <w:pPr>
        <w:ind w:left="770" w:hanging="360"/>
      </w:pPr>
      <w:rPr>
        <w:rFonts w:ascii="Wingdings" w:hAnsi="Wingdings" w:hint="default"/>
      </w:rPr>
    </w:lvl>
    <w:lvl w:ilvl="1" w:tplc="572C9ADC">
      <w:start w:val="2"/>
      <w:numFmt w:val="bullet"/>
      <w:lvlText w:val="-"/>
      <w:lvlJc w:val="left"/>
      <w:pPr>
        <w:ind w:left="1490" w:hanging="360"/>
      </w:pPr>
      <w:rPr>
        <w:rFonts w:ascii="Times New Roman" w:eastAsiaTheme="minorHAnsi"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4CFF114D"/>
    <w:multiLevelType w:val="hybridMultilevel"/>
    <w:tmpl w:val="B71C45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BF3585"/>
    <w:multiLevelType w:val="hybridMultilevel"/>
    <w:tmpl w:val="1496FAF4"/>
    <w:lvl w:ilvl="0" w:tplc="9118D370">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4DB7CFF"/>
    <w:multiLevelType w:val="hybridMultilevel"/>
    <w:tmpl w:val="46662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EE2E11"/>
    <w:multiLevelType w:val="hybridMultilevel"/>
    <w:tmpl w:val="104EDB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802B83"/>
    <w:multiLevelType w:val="hybridMultilevel"/>
    <w:tmpl w:val="10B8E4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960B4B"/>
    <w:multiLevelType w:val="hybridMultilevel"/>
    <w:tmpl w:val="D56411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7C"/>
    <w:rsid w:val="00005041"/>
    <w:rsid w:val="00011961"/>
    <w:rsid w:val="00012019"/>
    <w:rsid w:val="00014BC0"/>
    <w:rsid w:val="0001798D"/>
    <w:rsid w:val="000227DD"/>
    <w:rsid w:val="00025330"/>
    <w:rsid w:val="00033A9B"/>
    <w:rsid w:val="00050A31"/>
    <w:rsid w:val="000729D2"/>
    <w:rsid w:val="000753F5"/>
    <w:rsid w:val="00081C39"/>
    <w:rsid w:val="000A4851"/>
    <w:rsid w:val="000B7F1F"/>
    <w:rsid w:val="001047D1"/>
    <w:rsid w:val="00104C28"/>
    <w:rsid w:val="00116C4E"/>
    <w:rsid w:val="00123AA0"/>
    <w:rsid w:val="00126DBE"/>
    <w:rsid w:val="00165F82"/>
    <w:rsid w:val="00174870"/>
    <w:rsid w:val="00175B82"/>
    <w:rsid w:val="00193DCB"/>
    <w:rsid w:val="001A1AFE"/>
    <w:rsid w:val="001A5D3E"/>
    <w:rsid w:val="001E28B7"/>
    <w:rsid w:val="00260A41"/>
    <w:rsid w:val="00281D1C"/>
    <w:rsid w:val="00286142"/>
    <w:rsid w:val="002C7E4A"/>
    <w:rsid w:val="002D15B9"/>
    <w:rsid w:val="002E051E"/>
    <w:rsid w:val="002F4126"/>
    <w:rsid w:val="002F7911"/>
    <w:rsid w:val="00305201"/>
    <w:rsid w:val="003111AB"/>
    <w:rsid w:val="00315E56"/>
    <w:rsid w:val="003205EE"/>
    <w:rsid w:val="0032378E"/>
    <w:rsid w:val="003530BF"/>
    <w:rsid w:val="00353637"/>
    <w:rsid w:val="00372B8A"/>
    <w:rsid w:val="00374623"/>
    <w:rsid w:val="003753DB"/>
    <w:rsid w:val="003A39D5"/>
    <w:rsid w:val="003B3497"/>
    <w:rsid w:val="003B4E66"/>
    <w:rsid w:val="003D3E8B"/>
    <w:rsid w:val="003E4AAF"/>
    <w:rsid w:val="00417039"/>
    <w:rsid w:val="00426EE6"/>
    <w:rsid w:val="004371EC"/>
    <w:rsid w:val="00440011"/>
    <w:rsid w:val="00440550"/>
    <w:rsid w:val="004836C7"/>
    <w:rsid w:val="00496BFE"/>
    <w:rsid w:val="004A125D"/>
    <w:rsid w:val="004B1828"/>
    <w:rsid w:val="004C14E0"/>
    <w:rsid w:val="004C5F95"/>
    <w:rsid w:val="004D48FC"/>
    <w:rsid w:val="004E704F"/>
    <w:rsid w:val="004F79AC"/>
    <w:rsid w:val="00513559"/>
    <w:rsid w:val="00555585"/>
    <w:rsid w:val="005633E8"/>
    <w:rsid w:val="005653A6"/>
    <w:rsid w:val="00573FE2"/>
    <w:rsid w:val="00584656"/>
    <w:rsid w:val="005A1A0F"/>
    <w:rsid w:val="005B34D4"/>
    <w:rsid w:val="005C4789"/>
    <w:rsid w:val="005F51CE"/>
    <w:rsid w:val="00600EF6"/>
    <w:rsid w:val="006263E5"/>
    <w:rsid w:val="006350F2"/>
    <w:rsid w:val="00635FE6"/>
    <w:rsid w:val="00640922"/>
    <w:rsid w:val="0065318A"/>
    <w:rsid w:val="0065686F"/>
    <w:rsid w:val="00657307"/>
    <w:rsid w:val="006A7180"/>
    <w:rsid w:val="006A7850"/>
    <w:rsid w:val="006C68B9"/>
    <w:rsid w:val="006E6B87"/>
    <w:rsid w:val="00714027"/>
    <w:rsid w:val="007475D9"/>
    <w:rsid w:val="00750951"/>
    <w:rsid w:val="0075391E"/>
    <w:rsid w:val="007551DA"/>
    <w:rsid w:val="0078434C"/>
    <w:rsid w:val="00786277"/>
    <w:rsid w:val="0079667A"/>
    <w:rsid w:val="007A2044"/>
    <w:rsid w:val="007B5A40"/>
    <w:rsid w:val="007E1018"/>
    <w:rsid w:val="007E1549"/>
    <w:rsid w:val="008165E8"/>
    <w:rsid w:val="00825273"/>
    <w:rsid w:val="00835601"/>
    <w:rsid w:val="008467B5"/>
    <w:rsid w:val="00854758"/>
    <w:rsid w:val="00873CD9"/>
    <w:rsid w:val="00893B94"/>
    <w:rsid w:val="008A203B"/>
    <w:rsid w:val="008A4618"/>
    <w:rsid w:val="008C41FF"/>
    <w:rsid w:val="008C71D2"/>
    <w:rsid w:val="008E3339"/>
    <w:rsid w:val="008E415B"/>
    <w:rsid w:val="008F27DF"/>
    <w:rsid w:val="008F7FE1"/>
    <w:rsid w:val="0092167C"/>
    <w:rsid w:val="009236C6"/>
    <w:rsid w:val="009275F4"/>
    <w:rsid w:val="00950E4E"/>
    <w:rsid w:val="009A52C3"/>
    <w:rsid w:val="009C2D32"/>
    <w:rsid w:val="009D7B33"/>
    <w:rsid w:val="009E3C2A"/>
    <w:rsid w:val="009F73FC"/>
    <w:rsid w:val="00A05EDF"/>
    <w:rsid w:val="00A12C5B"/>
    <w:rsid w:val="00A349FC"/>
    <w:rsid w:val="00A6662E"/>
    <w:rsid w:val="00A700EA"/>
    <w:rsid w:val="00A96666"/>
    <w:rsid w:val="00AA32A7"/>
    <w:rsid w:val="00AB3198"/>
    <w:rsid w:val="00AC75E2"/>
    <w:rsid w:val="00B11AFD"/>
    <w:rsid w:val="00B32151"/>
    <w:rsid w:val="00B36C10"/>
    <w:rsid w:val="00B50A90"/>
    <w:rsid w:val="00B53B90"/>
    <w:rsid w:val="00B649F1"/>
    <w:rsid w:val="00B64C22"/>
    <w:rsid w:val="00B67230"/>
    <w:rsid w:val="00B71708"/>
    <w:rsid w:val="00B7773D"/>
    <w:rsid w:val="00B82970"/>
    <w:rsid w:val="00BB0919"/>
    <w:rsid w:val="00BB3574"/>
    <w:rsid w:val="00BB7804"/>
    <w:rsid w:val="00BD57D4"/>
    <w:rsid w:val="00BE27F4"/>
    <w:rsid w:val="00BF3AEB"/>
    <w:rsid w:val="00C47395"/>
    <w:rsid w:val="00C51F00"/>
    <w:rsid w:val="00CA4DFF"/>
    <w:rsid w:val="00CF04CB"/>
    <w:rsid w:val="00CF31D2"/>
    <w:rsid w:val="00CF706A"/>
    <w:rsid w:val="00D35957"/>
    <w:rsid w:val="00D37395"/>
    <w:rsid w:val="00D41B88"/>
    <w:rsid w:val="00D77605"/>
    <w:rsid w:val="00D807F6"/>
    <w:rsid w:val="00D82B48"/>
    <w:rsid w:val="00D82CB1"/>
    <w:rsid w:val="00DA42BA"/>
    <w:rsid w:val="00DD3895"/>
    <w:rsid w:val="00DD4B5A"/>
    <w:rsid w:val="00DD7100"/>
    <w:rsid w:val="00DF4E6D"/>
    <w:rsid w:val="00E11466"/>
    <w:rsid w:val="00E11C7A"/>
    <w:rsid w:val="00E23B83"/>
    <w:rsid w:val="00E43464"/>
    <w:rsid w:val="00E444A7"/>
    <w:rsid w:val="00E4621C"/>
    <w:rsid w:val="00E65D19"/>
    <w:rsid w:val="00E774EE"/>
    <w:rsid w:val="00E82FD8"/>
    <w:rsid w:val="00EB473A"/>
    <w:rsid w:val="00EC56AD"/>
    <w:rsid w:val="00F16A3A"/>
    <w:rsid w:val="00F46CCF"/>
    <w:rsid w:val="00F52F9B"/>
    <w:rsid w:val="00F66D32"/>
    <w:rsid w:val="00F824E3"/>
    <w:rsid w:val="00F96838"/>
    <w:rsid w:val="00FB7EB3"/>
    <w:rsid w:val="00FC5A96"/>
    <w:rsid w:val="00FD3A01"/>
    <w:rsid w:val="00FF45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B9"/>
    <w:pPr>
      <w:ind w:left="720"/>
      <w:contextualSpacing/>
    </w:pPr>
  </w:style>
  <w:style w:type="character" w:styleId="Hyperlink">
    <w:name w:val="Hyperlink"/>
    <w:basedOn w:val="DefaultParagraphFont"/>
    <w:uiPriority w:val="99"/>
    <w:unhideWhenUsed/>
    <w:rsid w:val="00014BC0"/>
    <w:rPr>
      <w:color w:val="0000FF" w:themeColor="hyperlink"/>
      <w:u w:val="single"/>
    </w:rPr>
  </w:style>
  <w:style w:type="paragraph" w:styleId="BalloonText">
    <w:name w:val="Balloon Text"/>
    <w:basedOn w:val="Normal"/>
    <w:link w:val="BalloonTextChar"/>
    <w:uiPriority w:val="99"/>
    <w:semiHidden/>
    <w:unhideWhenUsed/>
    <w:rsid w:val="00B53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B9"/>
    <w:pPr>
      <w:ind w:left="720"/>
      <w:contextualSpacing/>
    </w:pPr>
  </w:style>
  <w:style w:type="character" w:styleId="Hyperlink">
    <w:name w:val="Hyperlink"/>
    <w:basedOn w:val="DefaultParagraphFont"/>
    <w:uiPriority w:val="99"/>
    <w:unhideWhenUsed/>
    <w:rsid w:val="00014BC0"/>
    <w:rPr>
      <w:color w:val="0000FF" w:themeColor="hyperlink"/>
      <w:u w:val="single"/>
    </w:rPr>
  </w:style>
  <w:style w:type="paragraph" w:styleId="BalloonText">
    <w:name w:val="Balloon Text"/>
    <w:basedOn w:val="Normal"/>
    <w:link w:val="BalloonTextChar"/>
    <w:uiPriority w:val="99"/>
    <w:semiHidden/>
    <w:unhideWhenUsed/>
    <w:rsid w:val="00B53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osungjobs.com/Candidate/Index" TargetMode="Externa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Hyosung</dc:creator>
  <cp:lastModifiedBy>Hyosung</cp:lastModifiedBy>
  <cp:revision>69</cp:revision>
  <cp:lastPrinted>2019-09-05T02:11:00Z</cp:lastPrinted>
  <dcterms:created xsi:type="dcterms:W3CDTF">2019-08-14T07:01:00Z</dcterms:created>
  <dcterms:modified xsi:type="dcterms:W3CDTF">2019-09-05T02:11:00Z</dcterms:modified>
</cp:coreProperties>
</file>